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AAB5B" w14:textId="77777777" w:rsidR="00DC08A5" w:rsidRPr="000A0237" w:rsidRDefault="00DC08A5" w:rsidP="00607049">
      <w:pPr>
        <w:spacing w:after="0" w:line="276" w:lineRule="auto"/>
        <w:jc w:val="center"/>
        <w:rPr>
          <w:sz w:val="40"/>
          <w:szCs w:val="40"/>
        </w:rPr>
      </w:pPr>
      <w:r w:rsidRPr="000A0237">
        <w:rPr>
          <w:sz w:val="40"/>
          <w:szCs w:val="40"/>
        </w:rPr>
        <w:t>Gymnázium, Praha 5, Nad Kavalírkou 1</w:t>
      </w:r>
    </w:p>
    <w:p w14:paraId="62DC7C5A" w14:textId="77777777" w:rsidR="00DC08A5" w:rsidRPr="000A0237" w:rsidRDefault="00DC08A5" w:rsidP="00607049">
      <w:pPr>
        <w:spacing w:before="600" w:after="0" w:line="276" w:lineRule="auto"/>
        <w:jc w:val="center"/>
        <w:rPr>
          <w:sz w:val="40"/>
          <w:szCs w:val="40"/>
        </w:rPr>
      </w:pPr>
      <w:r w:rsidRPr="000A0237">
        <w:object w:dxaOrig="10099" w:dyaOrig="12336" w14:anchorId="44B751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4pt;height:112.2pt" o:ole="">
            <v:imagedata r:id="rId11" o:title=""/>
          </v:shape>
          <o:OLEObject Type="Embed" ProgID="Word.Picture.8" ShapeID="_x0000_i1025" DrawAspect="Content" ObjectID="_1795938149" r:id="rId12"/>
        </w:object>
      </w:r>
    </w:p>
    <w:p w14:paraId="3F9B6EAD" w14:textId="77777777" w:rsidR="00DC08A5" w:rsidRPr="000A0237" w:rsidRDefault="00DC08A5" w:rsidP="00607049">
      <w:pPr>
        <w:spacing w:before="600" w:after="0" w:line="276" w:lineRule="auto"/>
        <w:jc w:val="center"/>
        <w:rPr>
          <w:sz w:val="40"/>
          <w:szCs w:val="40"/>
        </w:rPr>
      </w:pPr>
      <w:r w:rsidRPr="000A0237">
        <w:rPr>
          <w:sz w:val="40"/>
          <w:szCs w:val="40"/>
        </w:rPr>
        <w:t>PŘEDMATURITNÍ ROČNÍKOVÁ PRÁCE</w:t>
      </w:r>
    </w:p>
    <w:p w14:paraId="48F1A9F4" w14:textId="77777777" w:rsidR="00DC08A5" w:rsidRDefault="00DC08A5" w:rsidP="00607049">
      <w:pPr>
        <w:spacing w:after="0" w:line="276" w:lineRule="auto"/>
        <w:jc w:val="center"/>
        <w:rPr>
          <w:b/>
          <w:color w:val="FF0000"/>
          <w:sz w:val="72"/>
          <w:szCs w:val="72"/>
        </w:rPr>
      </w:pPr>
      <w:r w:rsidRPr="00DC08A5">
        <w:rPr>
          <w:b/>
          <w:color w:val="FF0000"/>
          <w:sz w:val="72"/>
          <w:szCs w:val="72"/>
        </w:rPr>
        <w:t>Doplňte název práce</w:t>
      </w:r>
    </w:p>
    <w:p w14:paraId="7A11DDF0" w14:textId="77777777" w:rsidR="00DC08A5" w:rsidRPr="00DC08A5" w:rsidRDefault="00DC08A5" w:rsidP="00607049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6B19F5">
        <w:rPr>
          <w:bCs/>
          <w:color w:val="FF0000"/>
          <w:sz w:val="28"/>
          <w:szCs w:val="28"/>
        </w:rPr>
        <w:t>(červeně psané věci přepište podle skutečnosti a změňte jejich barvu na černo. Toto doporučení vymažte)</w:t>
      </w:r>
    </w:p>
    <w:p w14:paraId="1A7C3A66" w14:textId="77777777" w:rsidR="00DC08A5" w:rsidRPr="000A0237" w:rsidRDefault="00DC08A5" w:rsidP="00607049">
      <w:pPr>
        <w:spacing w:before="5520" w:after="0" w:line="276" w:lineRule="auto"/>
        <w:rPr>
          <w:sz w:val="40"/>
          <w:szCs w:val="40"/>
        </w:rPr>
      </w:pPr>
      <w:r w:rsidRPr="000A0237">
        <w:rPr>
          <w:sz w:val="40"/>
          <w:szCs w:val="40"/>
        </w:rPr>
        <w:t>Vypracoval:</w:t>
      </w:r>
    </w:p>
    <w:p w14:paraId="2AD9186C" w14:textId="77777777" w:rsidR="00DC08A5" w:rsidRPr="000A0237" w:rsidRDefault="00DC08A5" w:rsidP="00607049">
      <w:pPr>
        <w:spacing w:after="0" w:line="276" w:lineRule="auto"/>
        <w:rPr>
          <w:sz w:val="40"/>
          <w:szCs w:val="40"/>
        </w:rPr>
      </w:pPr>
      <w:r w:rsidRPr="000A0237">
        <w:rPr>
          <w:sz w:val="40"/>
          <w:szCs w:val="40"/>
        </w:rPr>
        <w:t>Třída:</w:t>
      </w:r>
    </w:p>
    <w:p w14:paraId="658AB801" w14:textId="77777777" w:rsidR="00DC08A5" w:rsidRPr="000A0237" w:rsidRDefault="00DC08A5" w:rsidP="00607049">
      <w:pPr>
        <w:spacing w:after="0" w:line="276" w:lineRule="auto"/>
        <w:rPr>
          <w:sz w:val="40"/>
          <w:szCs w:val="40"/>
        </w:rPr>
      </w:pPr>
      <w:r w:rsidRPr="000A0237">
        <w:rPr>
          <w:sz w:val="40"/>
          <w:szCs w:val="40"/>
        </w:rPr>
        <w:t>Školní rok:</w:t>
      </w:r>
    </w:p>
    <w:p w14:paraId="15C1F73A" w14:textId="77777777" w:rsidR="00DC08A5" w:rsidRPr="000A0237" w:rsidRDefault="00DC08A5" w:rsidP="00607049">
      <w:pPr>
        <w:spacing w:after="0" w:line="276" w:lineRule="auto"/>
        <w:rPr>
          <w:sz w:val="40"/>
          <w:szCs w:val="40"/>
        </w:rPr>
      </w:pPr>
      <w:r w:rsidRPr="000A0237">
        <w:rPr>
          <w:sz w:val="40"/>
          <w:szCs w:val="40"/>
        </w:rPr>
        <w:t xml:space="preserve">Předmět: </w:t>
      </w:r>
    </w:p>
    <w:p w14:paraId="4D361F05" w14:textId="77777777" w:rsidR="00252E45" w:rsidRPr="000A0237" w:rsidRDefault="00842D5F" w:rsidP="00252E45">
      <w:pPr>
        <w:spacing w:after="0"/>
        <w:rPr>
          <w:szCs w:val="24"/>
        </w:rPr>
      </w:pPr>
      <w:r>
        <w:br w:type="page"/>
      </w:r>
      <w:r w:rsidR="00252E45" w:rsidRPr="000A0237">
        <w:rPr>
          <w:szCs w:val="24"/>
        </w:rPr>
        <w:lastRenderedPageBreak/>
        <w:t>Místo zpracování:</w:t>
      </w:r>
    </w:p>
    <w:p w14:paraId="3050F070" w14:textId="77777777" w:rsidR="00252E45" w:rsidRPr="00252E45" w:rsidRDefault="00252E45" w:rsidP="00252E45">
      <w:pPr>
        <w:spacing w:after="0"/>
        <w:rPr>
          <w:color w:val="FF0000"/>
          <w:szCs w:val="24"/>
        </w:rPr>
      </w:pPr>
      <w:r w:rsidRPr="000A0237">
        <w:rPr>
          <w:szCs w:val="24"/>
        </w:rPr>
        <w:t xml:space="preserve">Způsob ověření v praxi: </w:t>
      </w:r>
      <w:r w:rsidRPr="00252E45">
        <w:rPr>
          <w:color w:val="FF0000"/>
          <w:szCs w:val="24"/>
        </w:rPr>
        <w:t>(nemusí být – podle povahy práce)</w:t>
      </w:r>
    </w:p>
    <w:p w14:paraId="2C24C890" w14:textId="77777777" w:rsidR="00252E45" w:rsidRPr="000A0237" w:rsidRDefault="00252E45" w:rsidP="00252E45">
      <w:pPr>
        <w:spacing w:after="0"/>
        <w:rPr>
          <w:szCs w:val="24"/>
        </w:rPr>
      </w:pPr>
      <w:r w:rsidRPr="000A0237">
        <w:rPr>
          <w:szCs w:val="24"/>
        </w:rPr>
        <w:t>Konzultant:</w:t>
      </w:r>
      <w:r>
        <w:rPr>
          <w:szCs w:val="24"/>
        </w:rPr>
        <w:t xml:space="preserve"> </w:t>
      </w:r>
      <w:r w:rsidRPr="00252E45">
        <w:rPr>
          <w:color w:val="FF0000"/>
          <w:szCs w:val="24"/>
        </w:rPr>
        <w:t xml:space="preserve">Jméno a příjmení včetně </w:t>
      </w:r>
      <w:r>
        <w:rPr>
          <w:color w:val="FF0000"/>
          <w:szCs w:val="24"/>
        </w:rPr>
        <w:t xml:space="preserve">všech </w:t>
      </w:r>
      <w:r w:rsidRPr="00252E45">
        <w:rPr>
          <w:color w:val="FF0000"/>
          <w:szCs w:val="24"/>
        </w:rPr>
        <w:t>titulů</w:t>
      </w:r>
    </w:p>
    <w:p w14:paraId="1A2F07EB" w14:textId="77777777" w:rsidR="00252E45" w:rsidRPr="000A0237" w:rsidRDefault="00252E45" w:rsidP="00252E45">
      <w:pPr>
        <w:spacing w:before="6000"/>
        <w:rPr>
          <w:szCs w:val="24"/>
        </w:rPr>
      </w:pPr>
      <w:r w:rsidRPr="000A0237">
        <w:rPr>
          <w:szCs w:val="24"/>
        </w:rPr>
        <w:t>Souhlasím se zapůjčením své práce ke studijním účelům.</w:t>
      </w:r>
    </w:p>
    <w:p w14:paraId="194F806A" w14:textId="77777777" w:rsidR="00252E45" w:rsidRPr="000A0237" w:rsidRDefault="00252E45" w:rsidP="00373915">
      <w:pPr>
        <w:tabs>
          <w:tab w:val="center" w:pos="7088"/>
        </w:tabs>
        <w:spacing w:after="0"/>
        <w:rPr>
          <w:szCs w:val="24"/>
        </w:rPr>
      </w:pPr>
      <w:r>
        <w:rPr>
          <w:iCs/>
        </w:rPr>
        <w:t xml:space="preserve">V </w:t>
      </w:r>
      <w:r w:rsidRPr="00DB5C9F">
        <w:rPr>
          <w:iCs/>
          <w:color w:val="FF0000"/>
        </w:rPr>
        <w:t>město</w:t>
      </w:r>
      <w:r>
        <w:rPr>
          <w:iCs/>
        </w:rPr>
        <w:t xml:space="preserve"> dne </w:t>
      </w:r>
      <w:r w:rsidRPr="00DB5C9F">
        <w:rPr>
          <w:iCs/>
          <w:color w:val="FF0000"/>
        </w:rPr>
        <w:t>datum</w:t>
      </w:r>
      <w:r w:rsidRPr="000A0237">
        <w:rPr>
          <w:szCs w:val="24"/>
        </w:rPr>
        <w:tab/>
        <w:t>…………………………</w:t>
      </w:r>
      <w:r w:rsidR="00886FA7">
        <w:rPr>
          <w:szCs w:val="24"/>
        </w:rPr>
        <w:t>……</w:t>
      </w:r>
    </w:p>
    <w:p w14:paraId="19FE2546" w14:textId="77777777" w:rsidR="00252E45" w:rsidRPr="000A0237" w:rsidRDefault="00252E45" w:rsidP="00373915">
      <w:pPr>
        <w:tabs>
          <w:tab w:val="center" w:pos="7088"/>
        </w:tabs>
        <w:spacing w:after="0"/>
        <w:rPr>
          <w:szCs w:val="24"/>
        </w:rPr>
      </w:pPr>
      <w:r w:rsidRPr="000A0237">
        <w:rPr>
          <w:szCs w:val="24"/>
        </w:rPr>
        <w:tab/>
      </w:r>
      <w:r w:rsidRPr="00DB5C9F">
        <w:rPr>
          <w:iCs/>
          <w:color w:val="FF0000"/>
        </w:rPr>
        <w:t>Jméno a Příjmení autora</w:t>
      </w:r>
    </w:p>
    <w:p w14:paraId="45E89BD6" w14:textId="77777777" w:rsidR="00842D5F" w:rsidRPr="00252E45" w:rsidRDefault="00252E45" w:rsidP="00252E45">
      <w:pPr>
        <w:spacing w:before="600"/>
        <w:rPr>
          <w:color w:val="000000"/>
        </w:rPr>
      </w:pPr>
      <w:r w:rsidRPr="000A0237">
        <w:br w:type="page"/>
      </w:r>
      <w:r w:rsidR="00842D5F">
        <w:rPr>
          <w:b/>
          <w:bCs/>
          <w:sz w:val="36"/>
          <w:szCs w:val="36"/>
        </w:rPr>
        <w:lastRenderedPageBreak/>
        <w:t xml:space="preserve">Prohlášení </w:t>
      </w:r>
    </w:p>
    <w:p w14:paraId="07AF3D6F" w14:textId="77777777" w:rsidR="003350F3" w:rsidRPr="000A0237" w:rsidRDefault="003350F3" w:rsidP="00607049">
      <w:r w:rsidRPr="000A0237">
        <w:t>Prohlašuji, že jsem svou předmaturitní ročníkovou práci vypracoval/a samostatně a</w:t>
      </w:r>
      <w:r>
        <w:t> </w:t>
      </w:r>
      <w:r w:rsidRPr="000A0237">
        <w:t>použil/a jsem pouze prameny a literaturu uvedené v seznamu bibliografických záznamů.</w:t>
      </w:r>
    </w:p>
    <w:p w14:paraId="68D472E2" w14:textId="77777777" w:rsidR="003350F3" w:rsidRPr="000A0237" w:rsidRDefault="003350F3" w:rsidP="00607049">
      <w:r w:rsidRPr="000A0237">
        <w:t xml:space="preserve">Prohlašuji, že tištěná verze a elektronická verze předmaturitní ročníkové práce jsou shodné. </w:t>
      </w:r>
    </w:p>
    <w:p w14:paraId="394844B5" w14:textId="77777777" w:rsidR="003350F3" w:rsidRDefault="003350F3" w:rsidP="00607049">
      <w:r w:rsidRPr="000A0237">
        <w:t>Nemám závažný důvod proti zpřístupňování této práce v souladu se zákonem č.</w:t>
      </w:r>
      <w:r>
        <w:t> </w:t>
      </w:r>
      <w:r w:rsidRPr="000A0237">
        <w:t>121/2000 Sb., o právu autorském, o právech souvisejících s právem autorským a</w:t>
      </w:r>
      <w:r>
        <w:t> </w:t>
      </w:r>
      <w:r w:rsidRPr="000A0237">
        <w:t>o</w:t>
      </w:r>
      <w:r>
        <w:t> </w:t>
      </w:r>
      <w:r w:rsidRPr="000A0237">
        <w:t>změně některých zákonů (autorský zákon) ve znění pozdějších předpisů.</w:t>
      </w:r>
    </w:p>
    <w:p w14:paraId="2480B038" w14:textId="77777777" w:rsidR="00842D5F" w:rsidRDefault="00842D5F" w:rsidP="00373915">
      <w:pPr>
        <w:pStyle w:val="Default"/>
        <w:tabs>
          <w:tab w:val="center" w:pos="6521"/>
        </w:tabs>
        <w:spacing w:before="960"/>
        <w:ind w:right="-2"/>
        <w:rPr>
          <w:iCs/>
        </w:rPr>
      </w:pPr>
      <w:r>
        <w:rPr>
          <w:iCs/>
        </w:rPr>
        <w:t xml:space="preserve">V </w:t>
      </w:r>
      <w:r w:rsidRPr="00DB5C9F">
        <w:rPr>
          <w:iCs/>
          <w:color w:val="FF0000"/>
        </w:rPr>
        <w:t>město</w:t>
      </w:r>
      <w:r>
        <w:rPr>
          <w:iCs/>
        </w:rPr>
        <w:t xml:space="preserve"> dne </w:t>
      </w:r>
      <w:r w:rsidRPr="00DB5C9F">
        <w:rPr>
          <w:iCs/>
          <w:color w:val="FF0000"/>
        </w:rPr>
        <w:t>datum</w:t>
      </w:r>
      <w:r w:rsidR="00252E45">
        <w:rPr>
          <w:iCs/>
        </w:rPr>
        <w:tab/>
      </w:r>
      <w:r w:rsidRPr="00DB5C9F">
        <w:rPr>
          <w:iCs/>
        </w:rPr>
        <w:t>……………………………………………</w:t>
      </w:r>
    </w:p>
    <w:p w14:paraId="77F50D5C" w14:textId="77777777" w:rsidR="00842D5F" w:rsidRPr="00DB5C9F" w:rsidRDefault="00842D5F" w:rsidP="00373915">
      <w:pPr>
        <w:pStyle w:val="Default"/>
        <w:tabs>
          <w:tab w:val="center" w:pos="6521"/>
        </w:tabs>
        <w:ind w:right="-2"/>
        <w:rPr>
          <w:color w:val="FF0000"/>
        </w:rPr>
      </w:pPr>
      <w:r>
        <w:rPr>
          <w:iCs/>
        </w:rPr>
        <w:tab/>
      </w:r>
      <w:r w:rsidRPr="00DB5C9F">
        <w:rPr>
          <w:iCs/>
          <w:color w:val="FF0000"/>
        </w:rPr>
        <w:t>Jméno a Příjmení autora</w:t>
      </w:r>
    </w:p>
    <w:p w14:paraId="0F0E8B65" w14:textId="77777777" w:rsidR="00842D5F" w:rsidRPr="00262AF4" w:rsidRDefault="00842D5F" w:rsidP="00262AF4">
      <w:pPr>
        <w:spacing w:before="600"/>
        <w:rPr>
          <w:b/>
          <w:bCs/>
          <w:sz w:val="36"/>
          <w:szCs w:val="36"/>
        </w:rPr>
      </w:pPr>
      <w:r>
        <w:br w:type="page"/>
      </w:r>
      <w:r w:rsidRPr="00E11182">
        <w:rPr>
          <w:b/>
          <w:bCs/>
          <w:sz w:val="36"/>
          <w:szCs w:val="36"/>
        </w:rPr>
        <w:lastRenderedPageBreak/>
        <w:t xml:space="preserve">Poděkování </w:t>
      </w:r>
      <w:r w:rsidR="002035AB" w:rsidRPr="002035AB">
        <w:rPr>
          <w:b/>
          <w:bCs/>
          <w:color w:val="FF0000"/>
          <w:sz w:val="36"/>
          <w:szCs w:val="36"/>
        </w:rPr>
        <w:t>(nepovinné)</w:t>
      </w:r>
    </w:p>
    <w:p w14:paraId="3C0656AB" w14:textId="77777777" w:rsidR="00842D5F" w:rsidRPr="002035AB" w:rsidRDefault="002035AB" w:rsidP="006B19F5">
      <w:pPr>
        <w:rPr>
          <w:color w:val="FF0000"/>
        </w:rPr>
      </w:pPr>
      <w:r w:rsidRPr="002035AB">
        <w:rPr>
          <w:color w:val="FF0000"/>
        </w:rPr>
        <w:t>Na tomto místě vložte poděkování těm, kteří vám s tvorbou předmaturitní ročníkové práce pomohli. Poděkování je vaše autorské dílo a nemá předepsanou podobu.</w:t>
      </w:r>
    </w:p>
    <w:p w14:paraId="5A37A1B5" w14:textId="77777777" w:rsidR="00842D5F" w:rsidRPr="00E11182" w:rsidRDefault="00842D5F" w:rsidP="00262AF4">
      <w:pPr>
        <w:spacing w:before="600"/>
        <w:rPr>
          <w:sz w:val="36"/>
          <w:szCs w:val="36"/>
        </w:rPr>
      </w:pPr>
      <w:r>
        <w:br w:type="page"/>
      </w:r>
      <w:r>
        <w:rPr>
          <w:b/>
          <w:bCs/>
          <w:sz w:val="36"/>
          <w:szCs w:val="36"/>
        </w:rPr>
        <w:lastRenderedPageBreak/>
        <w:t>Anotace</w:t>
      </w:r>
    </w:p>
    <w:p w14:paraId="23437073" w14:textId="7E2C3C90" w:rsidR="00842D5F" w:rsidRPr="002035AB" w:rsidRDefault="00842D5F" w:rsidP="006B19F5">
      <w:pPr>
        <w:rPr>
          <w:color w:val="FF0000"/>
        </w:rPr>
      </w:pPr>
      <w:r w:rsidRPr="002035AB">
        <w:rPr>
          <w:color w:val="FF0000"/>
        </w:rPr>
        <w:t xml:space="preserve">Shrnutí celého obsahu práce. Často začíná slovy „Ve své </w:t>
      </w:r>
      <w:r w:rsidR="00B141FF">
        <w:rPr>
          <w:color w:val="FF0000"/>
        </w:rPr>
        <w:t xml:space="preserve">ročníkové </w:t>
      </w:r>
      <w:r w:rsidRPr="002035AB">
        <w:rPr>
          <w:color w:val="FF0000"/>
        </w:rPr>
        <w:t xml:space="preserve">práci jsem se zabýval/a…“ nebo „Tato práce se zabývá…“. Shrnuje téma práce, její cíle, použité metody a dosažené výsledky. Rozsah by se měl pohybovat mezi </w:t>
      </w:r>
      <w:smartTag w:uri="urn:schemas-microsoft-com:office:smarttags" w:element="metricconverter">
        <w:smartTagPr>
          <w:attr w:name="ProductID" w:val="5 a"/>
        </w:smartTagPr>
        <w:r w:rsidRPr="002035AB">
          <w:rPr>
            <w:color w:val="FF0000"/>
          </w:rPr>
          <w:t>5 a</w:t>
        </w:r>
      </w:smartTag>
      <w:r w:rsidRPr="002035AB">
        <w:rPr>
          <w:color w:val="FF0000"/>
        </w:rPr>
        <w:t xml:space="preserve"> 10 větami. </w:t>
      </w:r>
    </w:p>
    <w:p w14:paraId="4FEA3C23" w14:textId="77777777" w:rsidR="00842D5F" w:rsidRDefault="00842D5F" w:rsidP="006B19F5"/>
    <w:p w14:paraId="0BFB9C05" w14:textId="77777777" w:rsidR="009D7180" w:rsidRDefault="009D7180" w:rsidP="006B19F5">
      <w:pPr>
        <w:sectPr w:rsidR="009D7180" w:rsidSect="000F63FD">
          <w:pgSz w:w="11906" w:h="16838"/>
          <w:pgMar w:top="1418" w:right="1418" w:bottom="1418" w:left="1985" w:header="709" w:footer="709" w:gutter="0"/>
          <w:pgNumType w:start="1"/>
          <w:cols w:space="708"/>
          <w:docGrid w:linePitch="360"/>
        </w:sectPr>
      </w:pPr>
    </w:p>
    <w:p w14:paraId="4E9D2C7B" w14:textId="77777777" w:rsidR="00842D5F" w:rsidRPr="002035AB" w:rsidRDefault="00842D5F" w:rsidP="002035AB">
      <w:pPr>
        <w:spacing w:before="600"/>
        <w:rPr>
          <w:b/>
          <w:bCs/>
          <w:sz w:val="36"/>
          <w:szCs w:val="36"/>
        </w:rPr>
      </w:pPr>
      <w:r w:rsidRPr="002035AB">
        <w:rPr>
          <w:b/>
          <w:bCs/>
          <w:sz w:val="36"/>
          <w:szCs w:val="36"/>
        </w:rPr>
        <w:lastRenderedPageBreak/>
        <w:t>Obsah</w:t>
      </w:r>
    </w:p>
    <w:p w14:paraId="3469467D" w14:textId="28EB31D0" w:rsidR="00794BFA" w:rsidRDefault="00C002CE">
      <w:pPr>
        <w:pStyle w:val="Obsah1"/>
        <w:rPr>
          <w:rFonts w:eastAsiaTheme="minorEastAsia" w:cstheme="minorBidi"/>
          <w:noProof/>
          <w:kern w:val="2"/>
          <w:szCs w:val="24"/>
          <w:lang w:eastAsia="cs-CZ"/>
          <w14:ligatures w14:val="standardContextual"/>
        </w:rPr>
      </w:pPr>
      <w:r>
        <w:fldChar w:fldCharType="begin"/>
      </w:r>
      <w:r w:rsidR="00842D5F">
        <w:instrText xml:space="preserve"> TOC \o "1-3" \h \z \u </w:instrText>
      </w:r>
      <w:r>
        <w:fldChar w:fldCharType="separate"/>
      </w:r>
      <w:hyperlink w:anchor="_Toc185318267" w:history="1">
        <w:r w:rsidR="00794BFA" w:rsidRPr="006C53D7">
          <w:rPr>
            <w:rStyle w:val="Hypertextovodkaz"/>
            <w:noProof/>
          </w:rPr>
          <w:t>1</w:t>
        </w:r>
        <w:r w:rsidR="00794BFA">
          <w:rPr>
            <w:rFonts w:eastAsiaTheme="minorEastAsia" w:cstheme="minorBidi"/>
            <w:noProof/>
            <w:kern w:val="2"/>
            <w:szCs w:val="24"/>
            <w:lang w:eastAsia="cs-CZ"/>
            <w14:ligatures w14:val="standardContextual"/>
          </w:rPr>
          <w:tab/>
        </w:r>
        <w:r w:rsidR="00794BFA" w:rsidRPr="006C53D7">
          <w:rPr>
            <w:rStyle w:val="Hypertextovodkaz"/>
            <w:noProof/>
          </w:rPr>
          <w:t>Úvod</w:t>
        </w:r>
        <w:r w:rsidR="00794BFA">
          <w:rPr>
            <w:noProof/>
            <w:webHidden/>
          </w:rPr>
          <w:tab/>
        </w:r>
        <w:r w:rsidR="00794BFA">
          <w:rPr>
            <w:noProof/>
            <w:webHidden/>
          </w:rPr>
          <w:fldChar w:fldCharType="begin"/>
        </w:r>
        <w:r w:rsidR="00794BFA">
          <w:rPr>
            <w:noProof/>
            <w:webHidden/>
          </w:rPr>
          <w:instrText xml:space="preserve"> PAGEREF _Toc185318267 \h </w:instrText>
        </w:r>
        <w:r w:rsidR="00794BFA">
          <w:rPr>
            <w:noProof/>
            <w:webHidden/>
          </w:rPr>
        </w:r>
        <w:r w:rsidR="00794BFA">
          <w:rPr>
            <w:noProof/>
            <w:webHidden/>
          </w:rPr>
          <w:fldChar w:fldCharType="separate"/>
        </w:r>
        <w:r w:rsidR="00794BFA">
          <w:rPr>
            <w:noProof/>
            <w:webHidden/>
          </w:rPr>
          <w:t>7</w:t>
        </w:r>
        <w:r w:rsidR="00794BFA">
          <w:rPr>
            <w:noProof/>
            <w:webHidden/>
          </w:rPr>
          <w:fldChar w:fldCharType="end"/>
        </w:r>
      </w:hyperlink>
    </w:p>
    <w:p w14:paraId="45C1EB59" w14:textId="39FF804E" w:rsidR="00794BFA" w:rsidRDefault="00794BFA">
      <w:pPr>
        <w:pStyle w:val="Obsah1"/>
        <w:rPr>
          <w:rFonts w:eastAsiaTheme="minorEastAsia" w:cstheme="minorBidi"/>
          <w:noProof/>
          <w:kern w:val="2"/>
          <w:szCs w:val="24"/>
          <w:lang w:eastAsia="cs-CZ"/>
          <w14:ligatures w14:val="standardContextual"/>
        </w:rPr>
      </w:pPr>
      <w:hyperlink w:anchor="_Toc185318268" w:history="1">
        <w:r w:rsidRPr="006C53D7">
          <w:rPr>
            <w:rStyle w:val="Hypertextovodkaz"/>
            <w:noProof/>
          </w:rPr>
          <w:t>2</w:t>
        </w:r>
        <w:r>
          <w:rPr>
            <w:rFonts w:eastAsiaTheme="minorEastAsia" w:cstheme="minorBidi"/>
            <w:noProof/>
            <w:kern w:val="2"/>
            <w:szCs w:val="24"/>
            <w:lang w:eastAsia="cs-CZ"/>
            <w14:ligatures w14:val="standardContextual"/>
          </w:rPr>
          <w:tab/>
        </w:r>
        <w:r w:rsidRPr="006C53D7">
          <w:rPr>
            <w:rStyle w:val="Hypertextovodkaz"/>
            <w:noProof/>
          </w:rPr>
          <w:t>Nadpis kapitoly: Times New Roman, 18 b, tučný, kapitálky, mezera za 18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_Toc185318268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B6E892D" w14:textId="2655F9F7" w:rsidR="00794BFA" w:rsidRDefault="00794BFA">
      <w:pPr>
        <w:pStyle w:val="Obsah1"/>
        <w:rPr>
          <w:rFonts w:eastAsiaTheme="minorEastAsia" w:cstheme="minorBidi"/>
          <w:noProof/>
          <w:kern w:val="2"/>
          <w:szCs w:val="24"/>
          <w:lang w:eastAsia="cs-CZ"/>
          <w14:ligatures w14:val="standardContextual"/>
        </w:rPr>
      </w:pPr>
      <w:hyperlink w:anchor="_Toc185318269" w:history="1">
        <w:r w:rsidRPr="006C53D7">
          <w:rPr>
            <w:rStyle w:val="Hypertextovodkaz"/>
            <w:noProof/>
          </w:rPr>
          <w:t>3</w:t>
        </w:r>
        <w:r>
          <w:rPr>
            <w:rFonts w:eastAsiaTheme="minorEastAsia" w:cstheme="minorBidi"/>
            <w:noProof/>
            <w:kern w:val="2"/>
            <w:szCs w:val="24"/>
            <w:lang w:eastAsia="cs-CZ"/>
            <w14:ligatures w14:val="standardContextual"/>
          </w:rPr>
          <w:tab/>
        </w:r>
        <w:r w:rsidRPr="006C53D7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_Toc185318269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A916701" w14:textId="3107B046" w:rsidR="00794BFA" w:rsidRDefault="00794BFA">
      <w:pPr>
        <w:pStyle w:val="Obsah1"/>
        <w:rPr>
          <w:rFonts w:eastAsiaTheme="minorEastAsia" w:cstheme="minorBidi"/>
          <w:noProof/>
          <w:kern w:val="2"/>
          <w:szCs w:val="24"/>
          <w:lang w:eastAsia="cs-CZ"/>
          <w14:ligatures w14:val="standardContextual"/>
        </w:rPr>
      </w:pPr>
      <w:hyperlink w:anchor="_Toc185318270" w:history="1">
        <w:r w:rsidRPr="006C53D7">
          <w:rPr>
            <w:rStyle w:val="Hypertextovodkaz"/>
            <w:noProof/>
          </w:rPr>
          <w:t>4</w:t>
        </w:r>
        <w:r>
          <w:rPr>
            <w:rFonts w:eastAsiaTheme="minorEastAsia" w:cstheme="minorBidi"/>
            <w:noProof/>
            <w:kern w:val="2"/>
            <w:szCs w:val="24"/>
            <w:lang w:eastAsia="cs-CZ"/>
            <w14:ligatures w14:val="standardContextual"/>
          </w:rPr>
          <w:tab/>
        </w:r>
        <w:r w:rsidRPr="006C53D7">
          <w:rPr>
            <w:rStyle w:val="Hypertextovodkaz"/>
            <w:noProof/>
          </w:rPr>
          <w:t>Použitá 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_Toc185318270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7295B2B" w14:textId="28060DE6" w:rsidR="00794BFA" w:rsidRDefault="00794BFA">
      <w:pPr>
        <w:pStyle w:val="Obsah1"/>
        <w:rPr>
          <w:rFonts w:eastAsiaTheme="minorEastAsia" w:cstheme="minorBidi"/>
          <w:noProof/>
          <w:kern w:val="2"/>
          <w:szCs w:val="24"/>
          <w:lang w:eastAsia="cs-CZ"/>
          <w14:ligatures w14:val="standardContextual"/>
        </w:rPr>
      </w:pPr>
      <w:hyperlink w:anchor="_Toc185318271" w:history="1">
        <w:r w:rsidRPr="006C53D7">
          <w:rPr>
            <w:rStyle w:val="Hypertextovodkaz"/>
            <w:noProof/>
          </w:rPr>
          <w:t>5</w:t>
        </w:r>
        <w:r>
          <w:rPr>
            <w:rFonts w:eastAsiaTheme="minorEastAsia" w:cstheme="minorBidi"/>
            <w:noProof/>
            <w:kern w:val="2"/>
            <w:szCs w:val="24"/>
            <w:lang w:eastAsia="cs-CZ"/>
            <w14:ligatures w14:val="standardContextual"/>
          </w:rPr>
          <w:tab/>
        </w:r>
        <w:r w:rsidRPr="006C53D7">
          <w:rPr>
            <w:rStyle w:val="Hypertextovodkaz"/>
            <w:noProof/>
          </w:rPr>
          <w:t>Seznam obrázků a tabulek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_Toc185318271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89B573C" w14:textId="1616886A" w:rsidR="00794BFA" w:rsidRDefault="00794BFA">
      <w:pPr>
        <w:pStyle w:val="Obsah1"/>
        <w:rPr>
          <w:rFonts w:eastAsiaTheme="minorEastAsia" w:cstheme="minorBidi"/>
          <w:noProof/>
          <w:kern w:val="2"/>
          <w:szCs w:val="24"/>
          <w:lang w:eastAsia="cs-CZ"/>
          <w14:ligatures w14:val="standardContextual"/>
        </w:rPr>
      </w:pPr>
      <w:hyperlink w:anchor="_Toc185318272" w:history="1">
        <w:r w:rsidRPr="006C53D7">
          <w:rPr>
            <w:rStyle w:val="Hypertextovodkaz"/>
            <w:noProof/>
          </w:rPr>
          <w:t>6</w:t>
        </w:r>
        <w:r>
          <w:rPr>
            <w:rFonts w:eastAsiaTheme="minorEastAsia" w:cstheme="minorBidi"/>
            <w:noProof/>
            <w:kern w:val="2"/>
            <w:szCs w:val="24"/>
            <w:lang w:eastAsia="cs-CZ"/>
            <w14:ligatures w14:val="standardContextual"/>
          </w:rPr>
          <w:tab/>
        </w:r>
        <w:r w:rsidRPr="006C53D7">
          <w:rPr>
            <w:rStyle w:val="Hypertextovodkaz"/>
            <w:noProof/>
          </w:rPr>
          <w:t>Příloha 1: Název přílohy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_Toc185318272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37B44CC" w14:textId="2A6E981A" w:rsidR="00842D5F" w:rsidRDefault="00C002CE" w:rsidP="000F63FD">
      <w:pPr>
        <w:tabs>
          <w:tab w:val="right" w:leader="dot" w:pos="8503"/>
        </w:tabs>
      </w:pPr>
      <w:r>
        <w:fldChar w:fldCharType="end"/>
      </w:r>
    </w:p>
    <w:p w14:paraId="3B0B292A" w14:textId="77777777" w:rsidR="007D4D8C" w:rsidRDefault="00842D5F" w:rsidP="007D4D8C">
      <w:pPr>
        <w:pStyle w:val="Nadpis1"/>
      </w:pPr>
      <w:r>
        <w:br w:type="page"/>
      </w:r>
      <w:bookmarkStart w:id="0" w:name="_Toc185318267"/>
      <w:r w:rsidR="007D4D8C">
        <w:lastRenderedPageBreak/>
        <w:t>Úvod</w:t>
      </w:r>
      <w:bookmarkEnd w:id="0"/>
    </w:p>
    <w:p w14:paraId="36370F0B" w14:textId="77777777" w:rsidR="007D4D8C" w:rsidRDefault="007D4D8C" w:rsidP="007D4D8C">
      <w:pPr>
        <w:pStyle w:val="Nadpis1"/>
      </w:pPr>
      <w:r>
        <w:br w:type="page"/>
      </w:r>
      <w:bookmarkStart w:id="1" w:name="_Toc185318268"/>
      <w:r>
        <w:lastRenderedPageBreak/>
        <w:t xml:space="preserve">Nadpis kapitoly: Times </w:t>
      </w:r>
      <w:r w:rsidRPr="006B19F5">
        <w:t>New</w:t>
      </w:r>
      <w:r>
        <w:t xml:space="preserve"> Roman, 18 b, tučný, kapitálky, mezera za 18 b</w:t>
      </w:r>
      <w:bookmarkEnd w:id="1"/>
    </w:p>
    <w:p w14:paraId="730B5A2B" w14:textId="06C6AC54" w:rsidR="00264C22" w:rsidRDefault="007D4D8C" w:rsidP="00396CD0">
      <w:pPr>
        <w:pStyle w:val="Nadpis1"/>
        <w:numPr>
          <w:ilvl w:val="0"/>
          <w:numId w:val="0"/>
        </w:numPr>
      </w:pPr>
      <w:r>
        <w:br w:type="page"/>
      </w:r>
    </w:p>
    <w:p w14:paraId="06912F68" w14:textId="158EB2E6" w:rsidR="00930AD7" w:rsidRDefault="00930AD7" w:rsidP="00B130BA">
      <w:pPr>
        <w:pStyle w:val="Nadpis1"/>
      </w:pPr>
      <w:bookmarkStart w:id="2" w:name="_Toc185318269"/>
      <w:r>
        <w:lastRenderedPageBreak/>
        <w:t>Závěr</w:t>
      </w:r>
      <w:bookmarkEnd w:id="2"/>
    </w:p>
    <w:p w14:paraId="0AD4628E" w14:textId="77777777" w:rsidR="00842D5F" w:rsidRPr="000459CC" w:rsidRDefault="00930AD7" w:rsidP="00930AD7">
      <w:pPr>
        <w:pStyle w:val="Nadpis1"/>
      </w:pPr>
      <w:r>
        <w:br w:type="page"/>
      </w:r>
      <w:bookmarkStart w:id="3" w:name="_Toc185318270"/>
      <w:r w:rsidR="00842D5F">
        <w:lastRenderedPageBreak/>
        <w:t>Použitá literatura</w:t>
      </w:r>
      <w:bookmarkEnd w:id="3"/>
    </w:p>
    <w:p w14:paraId="10D596CA" w14:textId="77777777" w:rsidR="00842D5F" w:rsidRPr="00A8244E" w:rsidRDefault="00842D5F" w:rsidP="006B19F5">
      <w:pPr>
        <w:rPr>
          <w:color w:val="FF0000"/>
        </w:rPr>
      </w:pPr>
      <w:r w:rsidRPr="00A8244E">
        <w:rPr>
          <w:color w:val="FF0000"/>
        </w:rPr>
        <w:t xml:space="preserve">BIERNÁTOVÁ, Olga, Jan SKŮPA. Bibliografické odkazy a citace dokumentů dle ČSN ISO 690 (01 0197) platné od 1. dubna 2011. [online]. c2004-2011 [cit. 2016-10-07]. Dostupné z: </w:t>
      </w:r>
      <w:hyperlink r:id="rId13" w:history="1">
        <w:r w:rsidRPr="00A8244E">
          <w:rPr>
            <w:color w:val="FF0000"/>
          </w:rPr>
          <w:t>http://citace.com/soubory/csniso690-interpretace.pdf</w:t>
        </w:r>
      </w:hyperlink>
      <w:r w:rsidRPr="00A8244E">
        <w:rPr>
          <w:color w:val="FF0000"/>
        </w:rPr>
        <w:t>.</w:t>
      </w:r>
    </w:p>
    <w:p w14:paraId="6D067582" w14:textId="77777777" w:rsidR="007D3F9A" w:rsidRPr="00A8244E" w:rsidRDefault="007D3F9A" w:rsidP="006B19F5">
      <w:pPr>
        <w:rPr>
          <w:i/>
          <w:color w:val="FF0000"/>
        </w:rPr>
      </w:pPr>
      <w:r w:rsidRPr="00A8244E">
        <w:rPr>
          <w:i/>
          <w:color w:val="FF0000"/>
        </w:rPr>
        <w:t>nebo</w:t>
      </w:r>
    </w:p>
    <w:p w14:paraId="2BD6E9EC" w14:textId="77777777" w:rsidR="00842D5F" w:rsidRPr="00A8244E" w:rsidRDefault="00842D5F" w:rsidP="006B19F5">
      <w:pPr>
        <w:rPr>
          <w:color w:val="FF0000"/>
        </w:rPr>
      </w:pPr>
      <w:r w:rsidRPr="00A8244E">
        <w:rPr>
          <w:color w:val="FF0000"/>
        </w:rPr>
        <w:t>[1] RYBIČKA, Jiří, Petra ČAČKOVÁ a Jan PŘICHYSTAL. Průvodce tvorbou dokumentů. 1. vyd. Bučovice: Martin Stříž, 2011. ISBN 978-80-87106-43-3.</w:t>
      </w:r>
      <w:r w:rsidRPr="00A8244E">
        <w:rPr>
          <w:i/>
          <w:color w:val="FF0000"/>
        </w:rPr>
        <w:t xml:space="preserve"> </w:t>
      </w:r>
    </w:p>
    <w:p w14:paraId="6ED8D993" w14:textId="77777777" w:rsidR="00842D5F" w:rsidRPr="00A8244E" w:rsidRDefault="00842D5F" w:rsidP="006B19F5">
      <w:pPr>
        <w:rPr>
          <w:color w:val="FF0000"/>
        </w:rPr>
      </w:pPr>
      <w:r w:rsidRPr="00A8244E">
        <w:rPr>
          <w:color w:val="FF0000"/>
        </w:rPr>
        <w:t>[2] …</w:t>
      </w:r>
    </w:p>
    <w:p w14:paraId="101FCA40" w14:textId="77777777" w:rsidR="00842D5F" w:rsidRPr="00A8244E" w:rsidRDefault="00842D5F" w:rsidP="006B19F5">
      <w:pPr>
        <w:rPr>
          <w:i/>
          <w:color w:val="FF0000"/>
        </w:rPr>
      </w:pPr>
      <w:r w:rsidRPr="00A8244E">
        <w:rPr>
          <w:i/>
          <w:color w:val="FF0000"/>
        </w:rPr>
        <w:t>nebo</w:t>
      </w:r>
    </w:p>
    <w:p w14:paraId="2E9EB7D1" w14:textId="77777777" w:rsidR="00842D5F" w:rsidRPr="00A8244E" w:rsidRDefault="00286C7D" w:rsidP="00472EC6">
      <w:pPr>
        <w:rPr>
          <w:color w:val="FF0000"/>
        </w:rPr>
      </w:pPr>
      <w:r w:rsidRPr="00A8244E">
        <w:rPr>
          <w:color w:val="FF0000"/>
        </w:rPr>
        <w:t xml:space="preserve">1. </w:t>
      </w:r>
      <w:r w:rsidR="00842D5F" w:rsidRPr="00A8244E">
        <w:rPr>
          <w:color w:val="FF0000"/>
        </w:rPr>
        <w:t>RYBIČKA, Jiří, Petra ČAČKOVÁ a Jan PŘICHYSTAL. Průvodce tvorbou dokumentů. 1. vyd. Bučovice: Martin Stříž, 2011. ISBN 978-80-87106-43-3.</w:t>
      </w:r>
      <w:r w:rsidR="00842D5F" w:rsidRPr="00A8244E">
        <w:rPr>
          <w:i/>
          <w:color w:val="FF0000"/>
        </w:rPr>
        <w:t xml:space="preserve"> </w:t>
      </w:r>
    </w:p>
    <w:p w14:paraId="19FE9A1B" w14:textId="77777777" w:rsidR="00842D5F" w:rsidRPr="00A8244E" w:rsidRDefault="00286C7D" w:rsidP="00472EC6">
      <w:pPr>
        <w:rPr>
          <w:color w:val="FF0000"/>
        </w:rPr>
      </w:pPr>
      <w:r w:rsidRPr="00A8244E">
        <w:rPr>
          <w:color w:val="FF0000"/>
        </w:rPr>
        <w:t xml:space="preserve">2. </w:t>
      </w:r>
      <w:r w:rsidR="00842D5F" w:rsidRPr="00A8244E">
        <w:rPr>
          <w:color w:val="FF0000"/>
        </w:rPr>
        <w:t>…</w:t>
      </w:r>
    </w:p>
    <w:p w14:paraId="576AB4BB" w14:textId="77777777" w:rsidR="00842D5F" w:rsidRDefault="00AD0875" w:rsidP="006B19F5">
      <w:pPr>
        <w:pStyle w:val="Nadpis1"/>
      </w:pPr>
      <w:r>
        <w:br w:type="page"/>
      </w:r>
      <w:bookmarkStart w:id="4" w:name="_Toc185318271"/>
      <w:r w:rsidR="00842D5F">
        <w:lastRenderedPageBreak/>
        <w:t>Seznam obrázků a tabulek</w:t>
      </w:r>
      <w:bookmarkEnd w:id="4"/>
    </w:p>
    <w:p w14:paraId="3626EFD7" w14:textId="300A7BF1" w:rsidR="009F7E49" w:rsidRPr="009F7E49" w:rsidRDefault="009F7E49" w:rsidP="009F7E49">
      <w:r>
        <w:t>Pokud používáte titulky vytvořené v aplikaci Microsoft Word, můžete zde vložit automaticky vytvořený seznam. Vyu</w:t>
      </w:r>
      <w:r w:rsidR="00950887">
        <w:t>žijte k tomu tlačítko „Vložit seznam obrázků“ na kartě Reference.</w:t>
      </w:r>
    </w:p>
    <w:p w14:paraId="33A4493E" w14:textId="78AF9F10" w:rsidR="00A8244E" w:rsidRPr="00AA2010" w:rsidRDefault="00C002CE">
      <w:pPr>
        <w:pStyle w:val="Seznamobrzk"/>
        <w:tabs>
          <w:tab w:val="right" w:leader="dot" w:pos="8493"/>
        </w:tabs>
        <w:rPr>
          <w:rFonts w:ascii="Calibri" w:eastAsia="Times New Roman" w:hAnsi="Calibri"/>
          <w:noProof/>
          <w:color w:val="FF0000"/>
          <w:sz w:val="22"/>
          <w:lang w:eastAsia="cs-CZ"/>
        </w:rPr>
      </w:pPr>
      <w:r w:rsidRPr="00A8244E">
        <w:rPr>
          <w:color w:val="FF0000"/>
        </w:rPr>
        <w:fldChar w:fldCharType="begin"/>
      </w:r>
      <w:r w:rsidR="00842D5F" w:rsidRPr="00A8244E">
        <w:rPr>
          <w:color w:val="FF0000"/>
        </w:rPr>
        <w:instrText xml:space="preserve"> TOC \h \z \c "Obr. " </w:instrText>
      </w:r>
      <w:r w:rsidRPr="00A8244E">
        <w:rPr>
          <w:color w:val="FF0000"/>
        </w:rPr>
        <w:fldChar w:fldCharType="separate"/>
      </w:r>
      <w:hyperlink w:anchor="_Toc21106347" w:history="1">
        <w:r w:rsidR="00A8244E" w:rsidRPr="00A8244E">
          <w:rPr>
            <w:rStyle w:val="Hypertextovodkaz"/>
            <w:noProof/>
            <w:color w:val="FF0000"/>
          </w:rPr>
          <w:t>Obr. 1: Logo soutěže Středoškolská odborná činnost: Times New Roman, 10 b</w:t>
        </w:r>
        <w:r w:rsidR="00A8244E" w:rsidRPr="00A8244E">
          <w:rPr>
            <w:noProof/>
            <w:webHidden/>
            <w:color w:val="FF0000"/>
          </w:rPr>
          <w:tab/>
        </w:r>
        <w:r w:rsidR="00A8244E" w:rsidRPr="00A8244E">
          <w:rPr>
            <w:noProof/>
            <w:webHidden/>
            <w:color w:val="FF0000"/>
          </w:rPr>
          <w:fldChar w:fldCharType="begin"/>
        </w:r>
        <w:r w:rsidR="00A8244E" w:rsidRPr="00A8244E">
          <w:rPr>
            <w:noProof/>
            <w:webHidden/>
            <w:color w:val="FF0000"/>
          </w:rPr>
          <w:instrText xml:space="preserve"> PAGEREF _Toc21106347 \h </w:instrText>
        </w:r>
        <w:r w:rsidR="00A8244E" w:rsidRPr="00A8244E">
          <w:rPr>
            <w:noProof/>
            <w:webHidden/>
            <w:color w:val="FF0000"/>
          </w:rPr>
        </w:r>
        <w:r w:rsidR="00A8244E" w:rsidRPr="00A8244E">
          <w:rPr>
            <w:noProof/>
            <w:webHidden/>
            <w:color w:val="FF0000"/>
          </w:rPr>
          <w:fldChar w:fldCharType="separate"/>
        </w:r>
        <w:r w:rsidR="009F7E49">
          <w:rPr>
            <w:noProof/>
            <w:webHidden/>
            <w:color w:val="FF0000"/>
          </w:rPr>
          <w:t>11</w:t>
        </w:r>
        <w:r w:rsidR="00A8244E" w:rsidRPr="00A8244E">
          <w:rPr>
            <w:noProof/>
            <w:webHidden/>
            <w:color w:val="FF0000"/>
          </w:rPr>
          <w:fldChar w:fldCharType="end"/>
        </w:r>
      </w:hyperlink>
    </w:p>
    <w:p w14:paraId="409AAB29" w14:textId="77777777" w:rsidR="00842D5F" w:rsidRPr="00A8244E" w:rsidRDefault="00C002CE" w:rsidP="0034122F">
      <w:pPr>
        <w:tabs>
          <w:tab w:val="right" w:leader="dot" w:pos="8503"/>
        </w:tabs>
        <w:rPr>
          <w:color w:val="FF0000"/>
        </w:rPr>
      </w:pPr>
      <w:r w:rsidRPr="00A8244E">
        <w:rPr>
          <w:color w:val="FF0000"/>
        </w:rPr>
        <w:fldChar w:fldCharType="end"/>
      </w:r>
    </w:p>
    <w:p w14:paraId="08A5235B" w14:textId="521D6833" w:rsidR="00A8244E" w:rsidRPr="00AA2010" w:rsidRDefault="00C002CE">
      <w:pPr>
        <w:pStyle w:val="Seznamobrzk"/>
        <w:tabs>
          <w:tab w:val="right" w:leader="dot" w:pos="8493"/>
        </w:tabs>
        <w:rPr>
          <w:rFonts w:ascii="Calibri" w:eastAsia="Times New Roman" w:hAnsi="Calibri"/>
          <w:noProof/>
          <w:color w:val="FF0000"/>
          <w:sz w:val="22"/>
          <w:lang w:eastAsia="cs-CZ"/>
        </w:rPr>
      </w:pPr>
      <w:r w:rsidRPr="00A8244E">
        <w:rPr>
          <w:color w:val="FF0000"/>
        </w:rPr>
        <w:fldChar w:fldCharType="begin"/>
      </w:r>
      <w:r w:rsidR="00842D5F" w:rsidRPr="00A8244E">
        <w:rPr>
          <w:color w:val="FF0000"/>
        </w:rPr>
        <w:instrText xml:space="preserve"> TOC \h \z \c "Tab. " </w:instrText>
      </w:r>
      <w:r w:rsidRPr="00A8244E">
        <w:rPr>
          <w:color w:val="FF0000"/>
        </w:rPr>
        <w:fldChar w:fldCharType="separate"/>
      </w:r>
      <w:hyperlink w:anchor="_Toc21106354" w:history="1">
        <w:r w:rsidR="00A8244E" w:rsidRPr="00A8244E">
          <w:rPr>
            <w:rStyle w:val="Hypertextovodkaz"/>
            <w:noProof/>
            <w:color w:val="FF0000"/>
          </w:rPr>
          <w:t>Tab. 1: Přehled parametrů jednotlivých stylů textu: Times New Roman, 10 b</w:t>
        </w:r>
        <w:r w:rsidR="00A8244E" w:rsidRPr="00A8244E">
          <w:rPr>
            <w:noProof/>
            <w:webHidden/>
            <w:color w:val="FF0000"/>
          </w:rPr>
          <w:tab/>
        </w:r>
        <w:r w:rsidR="00A8244E" w:rsidRPr="00A8244E">
          <w:rPr>
            <w:noProof/>
            <w:webHidden/>
            <w:color w:val="FF0000"/>
          </w:rPr>
          <w:fldChar w:fldCharType="begin"/>
        </w:r>
        <w:r w:rsidR="00A8244E" w:rsidRPr="00A8244E">
          <w:rPr>
            <w:noProof/>
            <w:webHidden/>
            <w:color w:val="FF0000"/>
          </w:rPr>
          <w:instrText xml:space="preserve"> PAGEREF _Toc21106354 \h </w:instrText>
        </w:r>
        <w:r w:rsidR="00A8244E" w:rsidRPr="00A8244E">
          <w:rPr>
            <w:noProof/>
            <w:webHidden/>
            <w:color w:val="FF0000"/>
          </w:rPr>
        </w:r>
        <w:r w:rsidR="00A8244E" w:rsidRPr="00A8244E">
          <w:rPr>
            <w:noProof/>
            <w:webHidden/>
            <w:color w:val="FF0000"/>
          </w:rPr>
          <w:fldChar w:fldCharType="separate"/>
        </w:r>
        <w:r w:rsidR="009F7E49">
          <w:rPr>
            <w:noProof/>
            <w:webHidden/>
            <w:color w:val="FF0000"/>
          </w:rPr>
          <w:t>11</w:t>
        </w:r>
        <w:r w:rsidR="00A8244E" w:rsidRPr="00A8244E">
          <w:rPr>
            <w:noProof/>
            <w:webHidden/>
            <w:color w:val="FF0000"/>
          </w:rPr>
          <w:fldChar w:fldCharType="end"/>
        </w:r>
      </w:hyperlink>
    </w:p>
    <w:p w14:paraId="424A1D45" w14:textId="77777777" w:rsidR="00842D5F" w:rsidRDefault="00C002CE" w:rsidP="0034122F">
      <w:pPr>
        <w:tabs>
          <w:tab w:val="right" w:leader="dot" w:pos="8503"/>
        </w:tabs>
      </w:pPr>
      <w:r w:rsidRPr="00A8244E">
        <w:rPr>
          <w:color w:val="FF0000"/>
        </w:rPr>
        <w:fldChar w:fldCharType="end"/>
      </w:r>
    </w:p>
    <w:p w14:paraId="3051B749" w14:textId="77777777" w:rsidR="00842D5F" w:rsidRDefault="00842D5F" w:rsidP="0034122F">
      <w:pPr>
        <w:pStyle w:val="Nadpis1"/>
      </w:pPr>
      <w:r>
        <w:br w:type="page"/>
      </w:r>
      <w:bookmarkStart w:id="5" w:name="_Toc185318272"/>
      <w:r>
        <w:lastRenderedPageBreak/>
        <w:t>Příloha 1: Název přílohy</w:t>
      </w:r>
      <w:bookmarkEnd w:id="5"/>
    </w:p>
    <w:p w14:paraId="49F12F7B" w14:textId="77777777" w:rsidR="00842D5F" w:rsidRPr="00A8244E" w:rsidRDefault="00842D5F" w:rsidP="006B19F5">
      <w:pPr>
        <w:rPr>
          <w:color w:val="FF0000"/>
        </w:rPr>
      </w:pPr>
      <w:r w:rsidRPr="00A8244E">
        <w:rPr>
          <w:color w:val="FF0000"/>
        </w:rPr>
        <w:t>Přílohy musí být průběžně číslovány. Do příloh můžete přesunout v podstatě cokoliv, co překračuje doporučený rozsah práce. Musíte ale pamatovat na to, že práce musí být srozumitelná i bez přečtení příloh.</w:t>
      </w:r>
      <w:r w:rsidRPr="00A8244E">
        <w:rPr>
          <w:rStyle w:val="Znakapoznpodarou"/>
          <w:color w:val="FF0000"/>
        </w:rPr>
        <w:footnoteReference w:id="1"/>
      </w:r>
      <w:r w:rsidRPr="00A8244E">
        <w:rPr>
          <w:color w:val="FF0000"/>
        </w:rPr>
        <w:t xml:space="preserve"> Celková délka příloh by neměla přesahovat 1/3 rozsahu hlavního textu práce.</w:t>
      </w:r>
    </w:p>
    <w:sectPr w:rsidR="00842D5F" w:rsidRPr="00A8244E" w:rsidSect="000F63FD">
      <w:footerReference w:type="default" r:id="rId14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F2915" w14:textId="77777777" w:rsidR="002766E6" w:rsidRDefault="002766E6" w:rsidP="006B19F5">
      <w:r>
        <w:separator/>
      </w:r>
    </w:p>
    <w:p w14:paraId="6F98129F" w14:textId="77777777" w:rsidR="002766E6" w:rsidRDefault="002766E6"/>
  </w:endnote>
  <w:endnote w:type="continuationSeparator" w:id="0">
    <w:p w14:paraId="3EBD33B0" w14:textId="77777777" w:rsidR="002766E6" w:rsidRDefault="002766E6" w:rsidP="006B19F5">
      <w:r>
        <w:continuationSeparator/>
      </w:r>
    </w:p>
    <w:p w14:paraId="7B74B89B" w14:textId="77777777" w:rsidR="002766E6" w:rsidRDefault="002766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4076F" w14:textId="77777777" w:rsidR="003C0965" w:rsidRPr="00D538CD" w:rsidRDefault="003C0965" w:rsidP="00D538CD">
    <w:pPr>
      <w:pStyle w:val="Zpat"/>
      <w:jc w:val="center"/>
      <w:rPr>
        <w:rFonts w:ascii="Times New Roman" w:hAnsi="Times New Roman"/>
      </w:rPr>
    </w:pPr>
    <w:r w:rsidRPr="00D538CD">
      <w:rPr>
        <w:rFonts w:ascii="Times New Roman" w:hAnsi="Times New Roman"/>
      </w:rPr>
      <w:fldChar w:fldCharType="begin"/>
    </w:r>
    <w:r w:rsidRPr="00D538CD">
      <w:rPr>
        <w:rFonts w:ascii="Times New Roman" w:hAnsi="Times New Roman"/>
      </w:rPr>
      <w:instrText xml:space="preserve"> PAGE   \* MERGEFORMAT </w:instrText>
    </w:r>
    <w:r w:rsidRPr="00D538CD">
      <w:rPr>
        <w:rFonts w:ascii="Times New Roman" w:hAnsi="Times New Roman"/>
      </w:rPr>
      <w:fldChar w:fldCharType="separate"/>
    </w:r>
    <w:r w:rsidR="005566DB">
      <w:rPr>
        <w:rFonts w:ascii="Times New Roman" w:hAnsi="Times New Roman"/>
        <w:noProof/>
      </w:rPr>
      <w:t>10</w:t>
    </w:r>
    <w:r w:rsidRPr="00D538CD">
      <w:rPr>
        <w:rFonts w:ascii="Times New Roman" w:hAnsi="Times New Roman"/>
        <w:noProof/>
      </w:rPr>
      <w:fldChar w:fldCharType="end"/>
    </w:r>
  </w:p>
  <w:p w14:paraId="5E1E15C6" w14:textId="77777777" w:rsidR="003C0965" w:rsidRDefault="003C0965" w:rsidP="006B19F5">
    <w:pPr>
      <w:pStyle w:val="Zpat"/>
    </w:pPr>
  </w:p>
  <w:p w14:paraId="22FEC46A" w14:textId="77777777" w:rsidR="00553AFD" w:rsidRDefault="00553A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DB457" w14:textId="77777777" w:rsidR="002766E6" w:rsidRDefault="002766E6" w:rsidP="006B19F5">
      <w:r>
        <w:separator/>
      </w:r>
    </w:p>
    <w:p w14:paraId="131C3FCE" w14:textId="77777777" w:rsidR="002766E6" w:rsidRDefault="002766E6"/>
  </w:footnote>
  <w:footnote w:type="continuationSeparator" w:id="0">
    <w:p w14:paraId="4FC79E89" w14:textId="77777777" w:rsidR="002766E6" w:rsidRDefault="002766E6" w:rsidP="006B19F5">
      <w:r>
        <w:continuationSeparator/>
      </w:r>
    </w:p>
    <w:p w14:paraId="3819BC25" w14:textId="77777777" w:rsidR="002766E6" w:rsidRDefault="002766E6"/>
  </w:footnote>
  <w:footnote w:id="1">
    <w:p w14:paraId="051B46F7" w14:textId="77777777" w:rsidR="003C0965" w:rsidRPr="00E80547" w:rsidRDefault="003C0965" w:rsidP="006B19F5">
      <w:pPr>
        <w:pStyle w:val="Textpoznpodarou"/>
        <w:rPr>
          <w:color w:val="FF0000"/>
        </w:rPr>
      </w:pPr>
      <w:r w:rsidRPr="00E80547">
        <w:rPr>
          <w:rStyle w:val="Znakapoznpodarou"/>
          <w:color w:val="FF0000"/>
        </w:rPr>
        <w:footnoteRef/>
      </w:r>
      <w:r w:rsidRPr="00E80547">
        <w:rPr>
          <w:color w:val="FF0000"/>
        </w:rPr>
        <w:t xml:space="preserve"> Pokud do přílohy přesouváte plán či schéma, mělo by být v hlavním textu aspoň v blokové podobě. Totéž platí například pro výpis zdrojového kódu nebo návrh dotazníku.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A5E"/>
    <w:multiLevelType w:val="hybridMultilevel"/>
    <w:tmpl w:val="C9541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7929"/>
    <w:multiLevelType w:val="hybridMultilevel"/>
    <w:tmpl w:val="E6A86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756C"/>
    <w:multiLevelType w:val="hybridMultilevel"/>
    <w:tmpl w:val="FE70D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8591D"/>
    <w:multiLevelType w:val="hybridMultilevel"/>
    <w:tmpl w:val="BF2EE0C2"/>
    <w:lvl w:ilvl="0" w:tplc="FCB429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D14EED"/>
    <w:multiLevelType w:val="hybridMultilevel"/>
    <w:tmpl w:val="5DBEC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06482"/>
    <w:multiLevelType w:val="hybridMultilevel"/>
    <w:tmpl w:val="351E4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047C8"/>
    <w:multiLevelType w:val="hybridMultilevel"/>
    <w:tmpl w:val="6D8035C8"/>
    <w:lvl w:ilvl="0" w:tplc="EA60F1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6147E4"/>
    <w:multiLevelType w:val="hybridMultilevel"/>
    <w:tmpl w:val="6AD4B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D1F8B"/>
    <w:multiLevelType w:val="hybridMultilevel"/>
    <w:tmpl w:val="251E3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63C99"/>
    <w:multiLevelType w:val="hybridMultilevel"/>
    <w:tmpl w:val="FEB88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C727A"/>
    <w:multiLevelType w:val="hybridMultilevel"/>
    <w:tmpl w:val="F9D04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735EE"/>
    <w:multiLevelType w:val="multilevel"/>
    <w:tmpl w:val="BB76402A"/>
    <w:name w:val="WW8Num132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spacing w:val="0"/>
        <w:w w:val="100"/>
        <w:position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  <w:spacing w:val="0"/>
        <w:position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 w15:restartNumberingAfterBreak="0">
    <w:nsid w:val="3D7E48BB"/>
    <w:multiLevelType w:val="hybridMultilevel"/>
    <w:tmpl w:val="EC24E4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C01799"/>
    <w:multiLevelType w:val="hybridMultilevel"/>
    <w:tmpl w:val="7248B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A5DE7"/>
    <w:multiLevelType w:val="hybridMultilevel"/>
    <w:tmpl w:val="6E122D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300D11"/>
    <w:multiLevelType w:val="multilevel"/>
    <w:tmpl w:val="83A48996"/>
    <w:name w:val="WW8Num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74C5063"/>
    <w:multiLevelType w:val="hybridMultilevel"/>
    <w:tmpl w:val="68F053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2128F4"/>
    <w:multiLevelType w:val="multilevel"/>
    <w:tmpl w:val="0405001F"/>
    <w:name w:val="WW8Num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6020057D"/>
    <w:multiLevelType w:val="hybridMultilevel"/>
    <w:tmpl w:val="8E8AA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37A50"/>
    <w:multiLevelType w:val="hybridMultilevel"/>
    <w:tmpl w:val="217E344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3FA498E"/>
    <w:multiLevelType w:val="hybridMultilevel"/>
    <w:tmpl w:val="0CAEC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F735A"/>
    <w:multiLevelType w:val="hybridMultilevel"/>
    <w:tmpl w:val="1658A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54279"/>
    <w:multiLevelType w:val="hybridMultilevel"/>
    <w:tmpl w:val="96863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B2CA1"/>
    <w:multiLevelType w:val="hybridMultilevel"/>
    <w:tmpl w:val="CC0804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AD1152B"/>
    <w:multiLevelType w:val="hybridMultilevel"/>
    <w:tmpl w:val="6C849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9402E"/>
    <w:multiLevelType w:val="hybridMultilevel"/>
    <w:tmpl w:val="8FD8F4F0"/>
    <w:name w:val="WW8Num13"/>
    <w:lvl w:ilvl="0" w:tplc="9EF81E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6F1345"/>
    <w:multiLevelType w:val="hybridMultilevel"/>
    <w:tmpl w:val="327C2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30AA1"/>
    <w:multiLevelType w:val="hybridMultilevel"/>
    <w:tmpl w:val="E07A54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032F2F"/>
    <w:multiLevelType w:val="hybridMultilevel"/>
    <w:tmpl w:val="EF68ED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97D70"/>
    <w:multiLevelType w:val="hybridMultilevel"/>
    <w:tmpl w:val="1C9CE678"/>
    <w:name w:val="WW8Num13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35633"/>
    <w:multiLevelType w:val="hybridMultilevel"/>
    <w:tmpl w:val="1ECE3A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3284774">
    <w:abstractNumId w:val="6"/>
  </w:num>
  <w:num w:numId="2" w16cid:durableId="842285940">
    <w:abstractNumId w:val="3"/>
  </w:num>
  <w:num w:numId="3" w16cid:durableId="1200044059">
    <w:abstractNumId w:val="25"/>
  </w:num>
  <w:num w:numId="4" w16cid:durableId="1588540061">
    <w:abstractNumId w:val="15"/>
  </w:num>
  <w:num w:numId="5" w16cid:durableId="781341823">
    <w:abstractNumId w:val="11"/>
  </w:num>
  <w:num w:numId="6" w16cid:durableId="1926261638">
    <w:abstractNumId w:val="17"/>
  </w:num>
  <w:num w:numId="7" w16cid:durableId="2041126250">
    <w:abstractNumId w:val="29"/>
  </w:num>
  <w:num w:numId="8" w16cid:durableId="1413161982">
    <w:abstractNumId w:val="14"/>
  </w:num>
  <w:num w:numId="9" w16cid:durableId="1773434691">
    <w:abstractNumId w:val="16"/>
  </w:num>
  <w:num w:numId="10" w16cid:durableId="1804036645">
    <w:abstractNumId w:val="23"/>
  </w:num>
  <w:num w:numId="11" w16cid:durableId="824278498">
    <w:abstractNumId w:val="13"/>
  </w:num>
  <w:num w:numId="12" w16cid:durableId="579213336">
    <w:abstractNumId w:val="8"/>
  </w:num>
  <w:num w:numId="13" w16cid:durableId="1611233202">
    <w:abstractNumId w:val="28"/>
  </w:num>
  <w:num w:numId="14" w16cid:durableId="71317013">
    <w:abstractNumId w:val="1"/>
  </w:num>
  <w:num w:numId="15" w16cid:durableId="89081173">
    <w:abstractNumId w:val="7"/>
  </w:num>
  <w:num w:numId="16" w16cid:durableId="518197100">
    <w:abstractNumId w:val="9"/>
  </w:num>
  <w:num w:numId="17" w16cid:durableId="516190895">
    <w:abstractNumId w:val="2"/>
  </w:num>
  <w:num w:numId="18" w16cid:durableId="1123497636">
    <w:abstractNumId w:val="18"/>
  </w:num>
  <w:num w:numId="19" w16cid:durableId="884802708">
    <w:abstractNumId w:val="22"/>
  </w:num>
  <w:num w:numId="20" w16cid:durableId="1177310574">
    <w:abstractNumId w:val="4"/>
  </w:num>
  <w:num w:numId="21" w16cid:durableId="1473331982">
    <w:abstractNumId w:val="19"/>
  </w:num>
  <w:num w:numId="22" w16cid:durableId="1823891297">
    <w:abstractNumId w:val="20"/>
  </w:num>
  <w:num w:numId="23" w16cid:durableId="470903252">
    <w:abstractNumId w:val="0"/>
  </w:num>
  <w:num w:numId="24" w16cid:durableId="1258751312">
    <w:abstractNumId w:val="24"/>
  </w:num>
  <w:num w:numId="25" w16cid:durableId="910041558">
    <w:abstractNumId w:val="10"/>
  </w:num>
  <w:num w:numId="26" w16cid:durableId="1545865666">
    <w:abstractNumId w:val="26"/>
  </w:num>
  <w:num w:numId="27" w16cid:durableId="626358626">
    <w:abstractNumId w:val="30"/>
  </w:num>
  <w:num w:numId="28" w16cid:durableId="1367876545">
    <w:abstractNumId w:val="27"/>
  </w:num>
  <w:num w:numId="29" w16cid:durableId="1251348074">
    <w:abstractNumId w:val="5"/>
  </w:num>
  <w:num w:numId="30" w16cid:durableId="1646397504">
    <w:abstractNumId w:val="12"/>
  </w:num>
  <w:num w:numId="31" w16cid:durableId="603028971">
    <w:abstractNumId w:val="21"/>
  </w:num>
  <w:num w:numId="32" w16cid:durableId="554508343">
    <w:abstractNumId w:val="11"/>
  </w:num>
  <w:num w:numId="33" w16cid:durableId="268709460">
    <w:abstractNumId w:val="11"/>
  </w:num>
  <w:num w:numId="34" w16cid:durableId="297730960">
    <w:abstractNumId w:val="11"/>
  </w:num>
  <w:num w:numId="35" w16cid:durableId="1636258822">
    <w:abstractNumId w:val="11"/>
  </w:num>
  <w:num w:numId="36" w16cid:durableId="1004480093">
    <w:abstractNumId w:val="11"/>
  </w:num>
  <w:num w:numId="37" w16cid:durableId="2083870218">
    <w:abstractNumId w:val="11"/>
  </w:num>
  <w:num w:numId="38" w16cid:durableId="272056430">
    <w:abstractNumId w:val="11"/>
  </w:num>
  <w:num w:numId="39" w16cid:durableId="1250650419">
    <w:abstractNumId w:val="11"/>
  </w:num>
  <w:num w:numId="40" w16cid:durableId="308093926">
    <w:abstractNumId w:val="11"/>
  </w:num>
  <w:num w:numId="41" w16cid:durableId="1750468247">
    <w:abstractNumId w:val="11"/>
  </w:num>
  <w:num w:numId="42" w16cid:durableId="2061427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8D"/>
    <w:rsid w:val="000338F8"/>
    <w:rsid w:val="00035E35"/>
    <w:rsid w:val="00042D65"/>
    <w:rsid w:val="0004383A"/>
    <w:rsid w:val="000459CC"/>
    <w:rsid w:val="00056088"/>
    <w:rsid w:val="000610BE"/>
    <w:rsid w:val="00061FCA"/>
    <w:rsid w:val="00062743"/>
    <w:rsid w:val="00062761"/>
    <w:rsid w:val="000728A3"/>
    <w:rsid w:val="000905A7"/>
    <w:rsid w:val="000C0434"/>
    <w:rsid w:val="000C0904"/>
    <w:rsid w:val="000C1CF8"/>
    <w:rsid w:val="000E4F3E"/>
    <w:rsid w:val="000E6080"/>
    <w:rsid w:val="000E72C8"/>
    <w:rsid w:val="000F1B7A"/>
    <w:rsid w:val="000F5772"/>
    <w:rsid w:val="000F63FD"/>
    <w:rsid w:val="001208C3"/>
    <w:rsid w:val="00130611"/>
    <w:rsid w:val="001325F0"/>
    <w:rsid w:val="00167F73"/>
    <w:rsid w:val="0018744F"/>
    <w:rsid w:val="001956BC"/>
    <w:rsid w:val="001A6851"/>
    <w:rsid w:val="001B50D2"/>
    <w:rsid w:val="001C1FDD"/>
    <w:rsid w:val="001C6CC6"/>
    <w:rsid w:val="001D6F58"/>
    <w:rsid w:val="001E298F"/>
    <w:rsid w:val="001E7D6E"/>
    <w:rsid w:val="0020061E"/>
    <w:rsid w:val="002035AB"/>
    <w:rsid w:val="002053FB"/>
    <w:rsid w:val="00213D82"/>
    <w:rsid w:val="00220B5A"/>
    <w:rsid w:val="002210FD"/>
    <w:rsid w:val="00222066"/>
    <w:rsid w:val="00227F01"/>
    <w:rsid w:val="00243D12"/>
    <w:rsid w:val="00252E45"/>
    <w:rsid w:val="00262AF4"/>
    <w:rsid w:val="00264C22"/>
    <w:rsid w:val="002661C1"/>
    <w:rsid w:val="002766E6"/>
    <w:rsid w:val="00281C9D"/>
    <w:rsid w:val="00285A3A"/>
    <w:rsid w:val="00286C7D"/>
    <w:rsid w:val="00290728"/>
    <w:rsid w:val="002917DB"/>
    <w:rsid w:val="002A31A2"/>
    <w:rsid w:val="002A3BF6"/>
    <w:rsid w:val="002B3080"/>
    <w:rsid w:val="002D08E3"/>
    <w:rsid w:val="002D48EB"/>
    <w:rsid w:val="002D7E59"/>
    <w:rsid w:val="00300A5E"/>
    <w:rsid w:val="003205EB"/>
    <w:rsid w:val="003350F3"/>
    <w:rsid w:val="00336D29"/>
    <w:rsid w:val="0034122F"/>
    <w:rsid w:val="00346C3E"/>
    <w:rsid w:val="003549F5"/>
    <w:rsid w:val="00367A7C"/>
    <w:rsid w:val="00373915"/>
    <w:rsid w:val="003904EB"/>
    <w:rsid w:val="00394CCC"/>
    <w:rsid w:val="00396CD0"/>
    <w:rsid w:val="003C0965"/>
    <w:rsid w:val="003C5350"/>
    <w:rsid w:val="003D4A3F"/>
    <w:rsid w:val="003E0576"/>
    <w:rsid w:val="003F0C4F"/>
    <w:rsid w:val="00406199"/>
    <w:rsid w:val="00420760"/>
    <w:rsid w:val="00422471"/>
    <w:rsid w:val="00432B90"/>
    <w:rsid w:val="00436400"/>
    <w:rsid w:val="00441F67"/>
    <w:rsid w:val="00444CF6"/>
    <w:rsid w:val="00445ED4"/>
    <w:rsid w:val="00461777"/>
    <w:rsid w:val="00462398"/>
    <w:rsid w:val="00467A05"/>
    <w:rsid w:val="004720CB"/>
    <w:rsid w:val="00472EC6"/>
    <w:rsid w:val="00482571"/>
    <w:rsid w:val="00485DB2"/>
    <w:rsid w:val="004904B3"/>
    <w:rsid w:val="004A7907"/>
    <w:rsid w:val="004C286C"/>
    <w:rsid w:val="004E6629"/>
    <w:rsid w:val="004F3ED6"/>
    <w:rsid w:val="004F4CCD"/>
    <w:rsid w:val="00511B9C"/>
    <w:rsid w:val="00514E26"/>
    <w:rsid w:val="00525B82"/>
    <w:rsid w:val="0053377B"/>
    <w:rsid w:val="00544EDE"/>
    <w:rsid w:val="00547F16"/>
    <w:rsid w:val="00553AFD"/>
    <w:rsid w:val="0055465F"/>
    <w:rsid w:val="005566DB"/>
    <w:rsid w:val="005901F1"/>
    <w:rsid w:val="00592967"/>
    <w:rsid w:val="00593F28"/>
    <w:rsid w:val="005D2FFA"/>
    <w:rsid w:val="005D40ED"/>
    <w:rsid w:val="005D540F"/>
    <w:rsid w:val="005D5C8E"/>
    <w:rsid w:val="005E58F1"/>
    <w:rsid w:val="005E7206"/>
    <w:rsid w:val="00602112"/>
    <w:rsid w:val="00602488"/>
    <w:rsid w:val="00607049"/>
    <w:rsid w:val="00614DE4"/>
    <w:rsid w:val="0062418B"/>
    <w:rsid w:val="0063131C"/>
    <w:rsid w:val="00644574"/>
    <w:rsid w:val="0064769A"/>
    <w:rsid w:val="006479DB"/>
    <w:rsid w:val="00670B13"/>
    <w:rsid w:val="006B19F5"/>
    <w:rsid w:val="006C71D0"/>
    <w:rsid w:val="006C7C6E"/>
    <w:rsid w:val="006D48D6"/>
    <w:rsid w:val="006E4C05"/>
    <w:rsid w:val="006E5067"/>
    <w:rsid w:val="006E795D"/>
    <w:rsid w:val="006E7BC0"/>
    <w:rsid w:val="006F68F2"/>
    <w:rsid w:val="007135A9"/>
    <w:rsid w:val="00745A70"/>
    <w:rsid w:val="00746335"/>
    <w:rsid w:val="00791384"/>
    <w:rsid w:val="007937E6"/>
    <w:rsid w:val="00794BFA"/>
    <w:rsid w:val="007B43D6"/>
    <w:rsid w:val="007D3F9A"/>
    <w:rsid w:val="007D4D8C"/>
    <w:rsid w:val="007D6932"/>
    <w:rsid w:val="007D6B2F"/>
    <w:rsid w:val="007F33C9"/>
    <w:rsid w:val="0082259C"/>
    <w:rsid w:val="008238DA"/>
    <w:rsid w:val="00833B41"/>
    <w:rsid w:val="008360C7"/>
    <w:rsid w:val="00836558"/>
    <w:rsid w:val="008413FC"/>
    <w:rsid w:val="00842D5F"/>
    <w:rsid w:val="008436BD"/>
    <w:rsid w:val="00843924"/>
    <w:rsid w:val="008454A3"/>
    <w:rsid w:val="008610B4"/>
    <w:rsid w:val="00862CE4"/>
    <w:rsid w:val="00863BF7"/>
    <w:rsid w:val="00872E95"/>
    <w:rsid w:val="008811D4"/>
    <w:rsid w:val="00886A53"/>
    <w:rsid w:val="00886FA7"/>
    <w:rsid w:val="008B0130"/>
    <w:rsid w:val="008B5370"/>
    <w:rsid w:val="008D6EF9"/>
    <w:rsid w:val="008F2AEB"/>
    <w:rsid w:val="00902AA4"/>
    <w:rsid w:val="0091118B"/>
    <w:rsid w:val="00924FA4"/>
    <w:rsid w:val="00930AD7"/>
    <w:rsid w:val="00946E68"/>
    <w:rsid w:val="00950887"/>
    <w:rsid w:val="00950C01"/>
    <w:rsid w:val="00967107"/>
    <w:rsid w:val="0098379B"/>
    <w:rsid w:val="009954D0"/>
    <w:rsid w:val="009977E8"/>
    <w:rsid w:val="009A11F0"/>
    <w:rsid w:val="009C1D56"/>
    <w:rsid w:val="009C5DB8"/>
    <w:rsid w:val="009D1372"/>
    <w:rsid w:val="009D7180"/>
    <w:rsid w:val="009F7E49"/>
    <w:rsid w:val="00A03692"/>
    <w:rsid w:val="00A246AF"/>
    <w:rsid w:val="00A27007"/>
    <w:rsid w:val="00A40CB6"/>
    <w:rsid w:val="00A44C95"/>
    <w:rsid w:val="00A47AC6"/>
    <w:rsid w:val="00A517A7"/>
    <w:rsid w:val="00A5318B"/>
    <w:rsid w:val="00A76340"/>
    <w:rsid w:val="00A81A11"/>
    <w:rsid w:val="00A8244E"/>
    <w:rsid w:val="00A82B09"/>
    <w:rsid w:val="00A8435A"/>
    <w:rsid w:val="00A92ADD"/>
    <w:rsid w:val="00AA0FC3"/>
    <w:rsid w:val="00AA2010"/>
    <w:rsid w:val="00AD0875"/>
    <w:rsid w:val="00AD1B6F"/>
    <w:rsid w:val="00AD5AB0"/>
    <w:rsid w:val="00AE0FC6"/>
    <w:rsid w:val="00AE6B27"/>
    <w:rsid w:val="00AF68A2"/>
    <w:rsid w:val="00B00D22"/>
    <w:rsid w:val="00B011C2"/>
    <w:rsid w:val="00B03314"/>
    <w:rsid w:val="00B035BA"/>
    <w:rsid w:val="00B0633F"/>
    <w:rsid w:val="00B12686"/>
    <w:rsid w:val="00B130BA"/>
    <w:rsid w:val="00B141FF"/>
    <w:rsid w:val="00B20755"/>
    <w:rsid w:val="00B31FDB"/>
    <w:rsid w:val="00B96744"/>
    <w:rsid w:val="00BB37D9"/>
    <w:rsid w:val="00BB3CC6"/>
    <w:rsid w:val="00BC2220"/>
    <w:rsid w:val="00BD1433"/>
    <w:rsid w:val="00BE2834"/>
    <w:rsid w:val="00BE32B7"/>
    <w:rsid w:val="00C002CE"/>
    <w:rsid w:val="00C008D2"/>
    <w:rsid w:val="00C00F85"/>
    <w:rsid w:val="00C11694"/>
    <w:rsid w:val="00C133C1"/>
    <w:rsid w:val="00C13B30"/>
    <w:rsid w:val="00C140FE"/>
    <w:rsid w:val="00C37A28"/>
    <w:rsid w:val="00C63AC4"/>
    <w:rsid w:val="00C6662D"/>
    <w:rsid w:val="00C70C60"/>
    <w:rsid w:val="00C723AD"/>
    <w:rsid w:val="00C73C1A"/>
    <w:rsid w:val="00C77DA9"/>
    <w:rsid w:val="00C87004"/>
    <w:rsid w:val="00C96B4F"/>
    <w:rsid w:val="00CB5D88"/>
    <w:rsid w:val="00CD0C4F"/>
    <w:rsid w:val="00CF64E9"/>
    <w:rsid w:val="00D04411"/>
    <w:rsid w:val="00D04710"/>
    <w:rsid w:val="00D322C7"/>
    <w:rsid w:val="00D47BA9"/>
    <w:rsid w:val="00D538CD"/>
    <w:rsid w:val="00D76B76"/>
    <w:rsid w:val="00D878FC"/>
    <w:rsid w:val="00D93995"/>
    <w:rsid w:val="00DA45A2"/>
    <w:rsid w:val="00DA74C1"/>
    <w:rsid w:val="00DB5C9F"/>
    <w:rsid w:val="00DB7818"/>
    <w:rsid w:val="00DC08A5"/>
    <w:rsid w:val="00DD2360"/>
    <w:rsid w:val="00DD4879"/>
    <w:rsid w:val="00DD6091"/>
    <w:rsid w:val="00DE071E"/>
    <w:rsid w:val="00DF30A4"/>
    <w:rsid w:val="00DF5E47"/>
    <w:rsid w:val="00DF601D"/>
    <w:rsid w:val="00E03388"/>
    <w:rsid w:val="00E11182"/>
    <w:rsid w:val="00E13F5E"/>
    <w:rsid w:val="00E16560"/>
    <w:rsid w:val="00E352D3"/>
    <w:rsid w:val="00E45EB4"/>
    <w:rsid w:val="00E54230"/>
    <w:rsid w:val="00E80547"/>
    <w:rsid w:val="00E943F1"/>
    <w:rsid w:val="00EA0726"/>
    <w:rsid w:val="00EB2B8E"/>
    <w:rsid w:val="00EB4FD9"/>
    <w:rsid w:val="00EC4FE4"/>
    <w:rsid w:val="00ED7578"/>
    <w:rsid w:val="00EE1891"/>
    <w:rsid w:val="00EE2F85"/>
    <w:rsid w:val="00EE6C6D"/>
    <w:rsid w:val="00F0697D"/>
    <w:rsid w:val="00F5062C"/>
    <w:rsid w:val="00F52BF9"/>
    <w:rsid w:val="00F54D8D"/>
    <w:rsid w:val="00F77322"/>
    <w:rsid w:val="00F94C18"/>
    <w:rsid w:val="00FA0F7A"/>
    <w:rsid w:val="00FB5010"/>
    <w:rsid w:val="00FB7736"/>
    <w:rsid w:val="00FD30B8"/>
    <w:rsid w:val="00FE0D4B"/>
    <w:rsid w:val="00FE5D46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4343978"/>
  <w15:docId w15:val="{BC5ED052-6C19-4561-A2B9-591D3911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nhideWhenUsed="1" w:qFormat="1"/>
    <w:lsdException w:name="heading 4" w:locked="1" w:unhideWhenUsed="1" w:qFormat="1"/>
    <w:lsdException w:name="heading 5" w:locked="1" w:unhideWhenUsed="1"/>
    <w:lsdException w:name="heading 6" w:locked="1" w:unhideWhenUsed="1"/>
    <w:lsdException w:name="heading 7" w:locked="1" w:unhideWhenUsed="1"/>
    <w:lsdException w:name="heading 8" w:locked="1" w:unhideWhenUsed="1"/>
    <w:lsdException w:name="heading 9" w:locked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1891"/>
    <w:pPr>
      <w:spacing w:after="240" w:line="360" w:lineRule="auto"/>
      <w:jc w:val="both"/>
    </w:pPr>
    <w:rPr>
      <w:rFonts w:asciiTheme="minorHAnsi" w:hAnsiTheme="minorHAns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E1891"/>
    <w:pPr>
      <w:keepNext/>
      <w:keepLines/>
      <w:numPr>
        <w:numId w:val="42"/>
      </w:numPr>
      <w:spacing w:after="360" w:line="240" w:lineRule="auto"/>
      <w:jc w:val="left"/>
      <w:outlineLvl w:val="0"/>
    </w:pPr>
    <w:rPr>
      <w:rFonts w:asciiTheme="majorHAnsi" w:hAnsiTheme="majorHAnsi"/>
      <w:b/>
      <w:bCs/>
      <w:smallCap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E1891"/>
    <w:pPr>
      <w:keepNext/>
      <w:keepLines/>
      <w:numPr>
        <w:ilvl w:val="1"/>
        <w:numId w:val="42"/>
      </w:numPr>
      <w:spacing w:after="320" w:line="240" w:lineRule="auto"/>
      <w:jc w:val="left"/>
      <w:outlineLvl w:val="1"/>
    </w:pPr>
    <w:rPr>
      <w:rFonts w:asciiTheme="majorHAnsi" w:hAnsiTheme="majorHAnsi"/>
      <w:b/>
      <w:bCs/>
      <w:color w:val="000000"/>
      <w:sz w:val="32"/>
      <w:szCs w:val="26"/>
    </w:rPr>
  </w:style>
  <w:style w:type="paragraph" w:styleId="Nadpis3">
    <w:name w:val="heading 3"/>
    <w:basedOn w:val="Nadpis2"/>
    <w:next w:val="Normln"/>
    <w:link w:val="Nadpis3Char"/>
    <w:uiPriority w:val="99"/>
    <w:qFormat/>
    <w:rsid w:val="00EE1891"/>
    <w:pPr>
      <w:numPr>
        <w:ilvl w:val="2"/>
      </w:numPr>
      <w:spacing w:before="100" w:beforeAutospacing="1" w:after="280"/>
      <w:outlineLvl w:val="2"/>
    </w:pPr>
    <w:rPr>
      <w:bCs w:val="0"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EE1891"/>
    <w:pPr>
      <w:keepNext/>
      <w:keepLines/>
      <w:numPr>
        <w:ilvl w:val="3"/>
        <w:numId w:val="42"/>
      </w:numPr>
      <w:spacing w:before="200" w:after="0"/>
      <w:outlineLvl w:val="3"/>
    </w:pPr>
    <w:rPr>
      <w:rFonts w:asciiTheme="majorHAnsi" w:hAnsiTheme="majorHAnsi"/>
      <w:b/>
      <w:bCs/>
      <w:i/>
      <w:iCs/>
      <w:color w:val="000000" w:themeColor="text1"/>
      <w:szCs w:val="20"/>
    </w:rPr>
  </w:style>
  <w:style w:type="paragraph" w:styleId="Nadpis5">
    <w:name w:val="heading 5"/>
    <w:basedOn w:val="Normln"/>
    <w:next w:val="Normln"/>
    <w:link w:val="Nadpis5Char"/>
    <w:uiPriority w:val="99"/>
    <w:rsid w:val="00A246AF"/>
    <w:pPr>
      <w:keepNext/>
      <w:keepLines/>
      <w:numPr>
        <w:ilvl w:val="4"/>
        <w:numId w:val="42"/>
      </w:numPr>
      <w:spacing w:before="200" w:after="0"/>
      <w:outlineLvl w:val="4"/>
    </w:pPr>
    <w:rPr>
      <w:rFonts w:ascii="Cambria" w:hAnsi="Cambria"/>
      <w:color w:val="243F60"/>
      <w:szCs w:val="20"/>
    </w:rPr>
  </w:style>
  <w:style w:type="paragraph" w:styleId="Nadpis6">
    <w:name w:val="heading 6"/>
    <w:basedOn w:val="Normln"/>
    <w:next w:val="Normln"/>
    <w:link w:val="Nadpis6Char"/>
    <w:uiPriority w:val="99"/>
    <w:rsid w:val="00A246AF"/>
    <w:pPr>
      <w:keepNext/>
      <w:keepLines/>
      <w:numPr>
        <w:ilvl w:val="5"/>
        <w:numId w:val="42"/>
      </w:numPr>
      <w:spacing w:before="200" w:after="0"/>
      <w:outlineLvl w:val="5"/>
    </w:pPr>
    <w:rPr>
      <w:rFonts w:ascii="Cambria" w:hAnsi="Cambria"/>
      <w:i/>
      <w:iCs/>
      <w:color w:val="243F60"/>
      <w:szCs w:val="20"/>
    </w:rPr>
  </w:style>
  <w:style w:type="paragraph" w:styleId="Nadpis7">
    <w:name w:val="heading 7"/>
    <w:basedOn w:val="Normln"/>
    <w:next w:val="Normln"/>
    <w:link w:val="Nadpis7Char"/>
    <w:uiPriority w:val="99"/>
    <w:rsid w:val="00A246AF"/>
    <w:pPr>
      <w:keepNext/>
      <w:keepLines/>
      <w:numPr>
        <w:ilvl w:val="6"/>
        <w:numId w:val="42"/>
      </w:numPr>
      <w:spacing w:before="200" w:after="0"/>
      <w:outlineLvl w:val="6"/>
    </w:pPr>
    <w:rPr>
      <w:rFonts w:ascii="Cambria" w:hAnsi="Cambria"/>
      <w:i/>
      <w:iCs/>
      <w:color w:val="404040"/>
      <w:szCs w:val="20"/>
    </w:rPr>
  </w:style>
  <w:style w:type="paragraph" w:styleId="Nadpis8">
    <w:name w:val="heading 8"/>
    <w:basedOn w:val="Normln"/>
    <w:next w:val="Normln"/>
    <w:link w:val="Nadpis8Char"/>
    <w:uiPriority w:val="99"/>
    <w:rsid w:val="00A246AF"/>
    <w:pPr>
      <w:keepNext/>
      <w:keepLines/>
      <w:numPr>
        <w:ilvl w:val="7"/>
        <w:numId w:val="42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rsid w:val="00A246AF"/>
    <w:pPr>
      <w:keepNext/>
      <w:keepLines/>
      <w:numPr>
        <w:ilvl w:val="8"/>
        <w:numId w:val="42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1891"/>
    <w:rPr>
      <w:rFonts w:asciiTheme="majorHAnsi" w:hAnsiTheme="majorHAnsi"/>
      <w:b/>
      <w:bCs/>
      <w:smallCaps/>
      <w:sz w:val="36"/>
      <w:szCs w:val="28"/>
      <w:lang w:eastAsia="en-US"/>
    </w:rPr>
  </w:style>
  <w:style w:type="character" w:customStyle="1" w:styleId="Nadpis2Char">
    <w:name w:val="Nadpis 2 Char"/>
    <w:link w:val="Nadpis2"/>
    <w:uiPriority w:val="99"/>
    <w:locked/>
    <w:rsid w:val="00EE1891"/>
    <w:rPr>
      <w:rFonts w:asciiTheme="majorHAnsi" w:hAnsiTheme="majorHAns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link w:val="Nadpis3"/>
    <w:uiPriority w:val="99"/>
    <w:locked/>
    <w:rsid w:val="00EE1891"/>
    <w:rPr>
      <w:rFonts w:asciiTheme="majorHAnsi" w:hAnsiTheme="majorHAnsi"/>
      <w:b/>
      <w:color w:val="000000"/>
      <w:sz w:val="28"/>
      <w:szCs w:val="26"/>
      <w:lang w:eastAsia="en-US"/>
    </w:rPr>
  </w:style>
  <w:style w:type="character" w:customStyle="1" w:styleId="Nadpis4Char">
    <w:name w:val="Nadpis 4 Char"/>
    <w:link w:val="Nadpis4"/>
    <w:uiPriority w:val="99"/>
    <w:locked/>
    <w:rsid w:val="00EE1891"/>
    <w:rPr>
      <w:rFonts w:asciiTheme="majorHAnsi" w:hAnsiTheme="majorHAnsi"/>
      <w:b/>
      <w:bCs/>
      <w:i/>
      <w:iCs/>
      <w:color w:val="000000" w:themeColor="text1"/>
      <w:sz w:val="24"/>
      <w:lang w:eastAsia="en-US"/>
    </w:rPr>
  </w:style>
  <w:style w:type="character" w:customStyle="1" w:styleId="Nadpis5Char">
    <w:name w:val="Nadpis 5 Char"/>
    <w:link w:val="Nadpis5"/>
    <w:uiPriority w:val="99"/>
    <w:semiHidden/>
    <w:locked/>
    <w:rsid w:val="00A246AF"/>
    <w:rPr>
      <w:rFonts w:ascii="Cambria" w:hAnsi="Cambria" w:cs="Times New Roman"/>
      <w:color w:val="243F60"/>
      <w:sz w:val="24"/>
    </w:rPr>
  </w:style>
  <w:style w:type="character" w:customStyle="1" w:styleId="Nadpis6Char">
    <w:name w:val="Nadpis 6 Char"/>
    <w:link w:val="Nadpis6"/>
    <w:uiPriority w:val="99"/>
    <w:semiHidden/>
    <w:locked/>
    <w:rsid w:val="00A246AF"/>
    <w:rPr>
      <w:rFonts w:ascii="Cambria" w:hAnsi="Cambria" w:cs="Times New Roman"/>
      <w:i/>
      <w:iCs/>
      <w:color w:val="243F60"/>
      <w:sz w:val="24"/>
    </w:rPr>
  </w:style>
  <w:style w:type="character" w:customStyle="1" w:styleId="Nadpis7Char">
    <w:name w:val="Nadpis 7 Char"/>
    <w:link w:val="Nadpis7"/>
    <w:uiPriority w:val="99"/>
    <w:semiHidden/>
    <w:locked/>
    <w:rsid w:val="00A246AF"/>
    <w:rPr>
      <w:rFonts w:ascii="Cambria" w:hAnsi="Cambria" w:cs="Times New Roman"/>
      <w:i/>
      <w:iCs/>
      <w:color w:val="404040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A246AF"/>
    <w:rPr>
      <w:rFonts w:ascii="Cambria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A246AF"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uiPriority w:val="99"/>
    <w:rsid w:val="00F54D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semiHidden/>
    <w:rsid w:val="00FD30B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FD30B8"/>
    <w:rPr>
      <w:rFonts w:cs="Times New Roman"/>
    </w:rPr>
  </w:style>
  <w:style w:type="paragraph" w:styleId="Zpat">
    <w:name w:val="footer"/>
    <w:basedOn w:val="Normln"/>
    <w:link w:val="ZpatChar"/>
    <w:uiPriority w:val="99"/>
    <w:rsid w:val="00FD30B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FD30B8"/>
    <w:rPr>
      <w:rFonts w:cs="Times New Roman"/>
    </w:rPr>
  </w:style>
  <w:style w:type="paragraph" w:styleId="Obsah1">
    <w:name w:val="toc 1"/>
    <w:basedOn w:val="Normln"/>
    <w:next w:val="Normln"/>
    <w:autoRedefine/>
    <w:uiPriority w:val="39"/>
    <w:rsid w:val="007F33C9"/>
    <w:pPr>
      <w:tabs>
        <w:tab w:val="left" w:pos="480"/>
        <w:tab w:val="right" w:leader="dot" w:pos="8493"/>
      </w:tabs>
      <w:spacing w:after="100"/>
    </w:pPr>
  </w:style>
  <w:style w:type="paragraph" w:styleId="Obsah2">
    <w:name w:val="toc 2"/>
    <w:basedOn w:val="Normln"/>
    <w:next w:val="Normln"/>
    <w:autoRedefine/>
    <w:uiPriority w:val="39"/>
    <w:rsid w:val="00A246A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rsid w:val="00A246AF"/>
    <w:pPr>
      <w:spacing w:after="100"/>
      <w:ind w:left="480"/>
    </w:pPr>
  </w:style>
  <w:style w:type="character" w:styleId="Hypertextovodkaz">
    <w:name w:val="Hyperlink"/>
    <w:uiPriority w:val="99"/>
    <w:rsid w:val="00A246AF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rsid w:val="00B31FDB"/>
    <w:pPr>
      <w:ind w:left="720"/>
      <w:contextualSpacing/>
    </w:pPr>
  </w:style>
  <w:style w:type="table" w:styleId="Mkatabulky">
    <w:name w:val="Table Grid"/>
    <w:basedOn w:val="Normlntabulka"/>
    <w:uiPriority w:val="99"/>
    <w:rsid w:val="000E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99"/>
    <w:rsid w:val="00B31FDB"/>
    <w:pPr>
      <w:keepNext/>
      <w:spacing w:after="200" w:line="240" w:lineRule="auto"/>
    </w:pPr>
    <w:rPr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C53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C5350"/>
    <w:rPr>
      <w:rFonts w:ascii="Tahoma" w:hAnsi="Tahoma" w:cs="Tahoma"/>
      <w:sz w:val="16"/>
      <w:szCs w:val="16"/>
    </w:rPr>
  </w:style>
  <w:style w:type="paragraph" w:styleId="Seznamobrzk">
    <w:name w:val="table of figures"/>
    <w:basedOn w:val="Normln"/>
    <w:next w:val="Normln"/>
    <w:uiPriority w:val="99"/>
    <w:rsid w:val="002B3080"/>
    <w:pPr>
      <w:spacing w:after="0"/>
    </w:pPr>
  </w:style>
  <w:style w:type="paragraph" w:styleId="Textpoznpodarou">
    <w:name w:val="footnote text"/>
    <w:basedOn w:val="Normln"/>
    <w:link w:val="TextpoznpodarouChar"/>
    <w:uiPriority w:val="99"/>
    <w:rsid w:val="002B308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2B3080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2B3080"/>
    <w:rPr>
      <w:rFonts w:cs="Times New Roman"/>
      <w:vertAlign w:val="superscript"/>
    </w:rPr>
  </w:style>
  <w:style w:type="character" w:styleId="Sledovanodkaz">
    <w:name w:val="FollowedHyperlink"/>
    <w:uiPriority w:val="99"/>
    <w:rsid w:val="00BE32B7"/>
    <w:rPr>
      <w:rFonts w:cs="Times New Roman"/>
      <w:color w:val="800080"/>
      <w:u w:val="single"/>
    </w:rPr>
  </w:style>
  <w:style w:type="paragraph" w:styleId="Nzev">
    <w:name w:val="Title"/>
    <w:basedOn w:val="Normln"/>
    <w:next w:val="Normln"/>
    <w:link w:val="NzevChar"/>
    <w:qFormat/>
    <w:locked/>
    <w:rsid w:val="00EE1891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EE1891"/>
    <w:rPr>
      <w:rFonts w:asciiTheme="minorHAnsi" w:eastAsia="Times New Roman" w:hAnsiTheme="minorHAnsi"/>
      <w:b/>
      <w:bCs/>
      <w:kern w:val="28"/>
      <w:sz w:val="32"/>
      <w:szCs w:val="32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833B4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00A5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itace.com/soubory/csniso690-interpretace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očníková prác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0AA858F47A2D4085DD598CCFB32AFE" ma:contentTypeVersion="16" ma:contentTypeDescription="Vytvoří nový dokument" ma:contentTypeScope="" ma:versionID="843388365c3a09ef9fcf7b4451cd5caf">
  <xsd:schema xmlns:xsd="http://www.w3.org/2001/XMLSchema" xmlns:xs="http://www.w3.org/2001/XMLSchema" xmlns:p="http://schemas.microsoft.com/office/2006/metadata/properties" xmlns:ns2="b59ca54a-a9c3-4578-a436-c3bd16f9cbe1" xmlns:ns3="21dee7fe-4420-4007-886d-54ae4b474ed1" targetNamespace="http://schemas.microsoft.com/office/2006/metadata/properties" ma:root="true" ma:fieldsID="daf49eaa27b0621071a9499f15db2463" ns2:_="" ns3:_="">
    <xsd:import namespace="b59ca54a-a9c3-4578-a436-c3bd16f9cbe1"/>
    <xsd:import namespace="21dee7fe-4420-4007-886d-54ae4b474e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ca54a-a9c3-4578-a436-c3bd16f9c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7698fba-8929-45bf-bbd7-fb835a5cec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ee7fe-4420-4007-886d-54ae4b474e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c3ca05-e4a5-446d-8287-87aa891b08c7}" ma:internalName="TaxCatchAll" ma:showField="CatchAllData" ma:web="21dee7fe-4420-4007-886d-54ae4b474e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dee7fe-4420-4007-886d-54ae4b474ed1" xsi:nil="true"/>
    <lcf76f155ced4ddcb4097134ff3c332f xmlns="b59ca54a-a9c3-4578-a436-c3bd16f9cb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AE5472-8CDE-4355-83F6-6633BEA60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ca54a-a9c3-4578-a436-c3bd16f9cbe1"/>
    <ds:schemaRef ds:uri="21dee7fe-4420-4007-886d-54ae4b474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27740D-40AF-4EF1-8C6E-3DCC18181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C88DD-264E-425D-99DA-B760D722E9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FFCBDE-88AE-4BBC-97D4-6F1FB96C6564}">
  <ds:schemaRefs>
    <ds:schemaRef ds:uri="http://schemas.microsoft.com/office/2006/metadata/properties"/>
    <ds:schemaRef ds:uri="http://schemas.microsoft.com/office/infopath/2007/PartnerControls"/>
    <ds:schemaRef ds:uri="21dee7fe-4420-4007-886d-54ae4b474ed1"/>
    <ds:schemaRef ds:uri="b59ca54a-a9c3-4578-a436-c3bd16f9cb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441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Ročníková práce - GNK</vt:lpstr>
    </vt:vector>
  </TitlesOfParts>
  <Company>Gymnázium Nad Kavalírkou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Ročníková práce - GNK</dc:title>
  <dc:subject/>
  <dc:creator>matej.cernik@outlook.com</dc:creator>
  <cp:keywords/>
  <dc:description/>
  <cp:lastModifiedBy>Matěj Černik</cp:lastModifiedBy>
  <cp:revision>30</cp:revision>
  <dcterms:created xsi:type="dcterms:W3CDTF">2022-05-17T05:37:00Z</dcterms:created>
  <dcterms:modified xsi:type="dcterms:W3CDTF">2024-12-17T09:56:00Z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0x010100750AA858F47A2D4085DD598CCFB32AFE</vt:lpwstr>
  </property>
  <property fmtid="{D5CDD505-2E9C-101B-9397-08002B2CF9AE}" pid="3" name="MediaServiceImageTags">
    <vt:lpwstr/>
  </property>
</Properties>
</file>